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6" w:type="dxa"/>
        <w:jc w:val="right"/>
        <w:tblInd w:w="-1891" w:type="dxa"/>
        <w:tblBorders>
          <w:insideV w:val="single" w:sz="6" w:space="0" w:color="auto"/>
        </w:tblBorders>
        <w:tblLayout w:type="fixed"/>
        <w:tblLook w:val="0000" w:firstRow="0" w:lastRow="0" w:firstColumn="0" w:lastColumn="0" w:noHBand="0" w:noVBand="0"/>
      </w:tblPr>
      <w:tblGrid>
        <w:gridCol w:w="5066"/>
      </w:tblGrid>
      <w:tr w:rsidR="00C04EA0" w:rsidRPr="000142A9" w:rsidTr="00CB4221">
        <w:trPr>
          <w:jc w:val="right"/>
        </w:trPr>
        <w:tc>
          <w:tcPr>
            <w:tcW w:w="5066" w:type="dxa"/>
            <w:tcBorders>
              <w:top w:val="nil"/>
              <w:left w:val="nil"/>
              <w:bottom w:val="nil"/>
              <w:right w:val="nil"/>
            </w:tcBorders>
          </w:tcPr>
          <w:p w:rsidR="00C04EA0" w:rsidRPr="000142A9" w:rsidRDefault="00C04EA0" w:rsidP="00CB4221">
            <w:pPr>
              <w:tabs>
                <w:tab w:val="left" w:pos="709"/>
              </w:tabs>
              <w:spacing w:line="280" w:lineRule="exact"/>
              <w:jc w:val="both"/>
              <w:rPr>
                <w:bCs/>
                <w:sz w:val="30"/>
                <w:szCs w:val="30"/>
                <w:lang w:val="be-BY"/>
              </w:rPr>
            </w:pPr>
            <w:r w:rsidRPr="000142A9">
              <w:rPr>
                <w:sz w:val="30"/>
                <w:szCs w:val="30"/>
              </w:rPr>
              <w:t>УТВЕРЖДЕНО</w:t>
            </w:r>
          </w:p>
        </w:tc>
      </w:tr>
      <w:tr w:rsidR="00C04EA0" w:rsidRPr="000142A9" w:rsidTr="00CB4221">
        <w:trPr>
          <w:jc w:val="right"/>
        </w:trPr>
        <w:tc>
          <w:tcPr>
            <w:tcW w:w="5066" w:type="dxa"/>
            <w:tcBorders>
              <w:top w:val="nil"/>
              <w:left w:val="nil"/>
              <w:bottom w:val="nil"/>
              <w:right w:val="nil"/>
            </w:tcBorders>
          </w:tcPr>
          <w:p w:rsidR="00C04EA0" w:rsidRDefault="00C04EA0" w:rsidP="00CB4221">
            <w:pPr>
              <w:tabs>
                <w:tab w:val="left" w:pos="709"/>
              </w:tabs>
              <w:spacing w:line="280" w:lineRule="exact"/>
              <w:jc w:val="both"/>
              <w:rPr>
                <w:bCs/>
                <w:spacing w:val="-22"/>
                <w:sz w:val="30"/>
                <w:szCs w:val="30"/>
                <w:lang w:val="en-US"/>
              </w:rPr>
            </w:pPr>
            <w:r w:rsidRPr="000142A9">
              <w:rPr>
                <w:bCs/>
                <w:spacing w:val="-22"/>
                <w:sz w:val="30"/>
                <w:szCs w:val="30"/>
              </w:rPr>
              <w:t xml:space="preserve">Постановление </w:t>
            </w:r>
          </w:p>
          <w:p w:rsidR="00C04EA0" w:rsidRPr="000142A9" w:rsidRDefault="00C04EA0" w:rsidP="00CB4221">
            <w:pPr>
              <w:tabs>
                <w:tab w:val="left" w:pos="709"/>
              </w:tabs>
              <w:spacing w:line="280" w:lineRule="exact"/>
              <w:jc w:val="both"/>
              <w:rPr>
                <w:bCs/>
                <w:spacing w:val="-22"/>
                <w:sz w:val="30"/>
                <w:szCs w:val="30"/>
              </w:rPr>
            </w:pPr>
            <w:r w:rsidRPr="000142A9">
              <w:rPr>
                <w:bCs/>
                <w:spacing w:val="-22"/>
                <w:sz w:val="30"/>
                <w:szCs w:val="30"/>
              </w:rPr>
              <w:t>Министерства образования</w:t>
            </w:r>
          </w:p>
        </w:tc>
      </w:tr>
      <w:tr w:rsidR="00C04EA0" w:rsidRPr="000142A9" w:rsidTr="00CB4221">
        <w:trPr>
          <w:jc w:val="right"/>
        </w:trPr>
        <w:tc>
          <w:tcPr>
            <w:tcW w:w="5066" w:type="dxa"/>
            <w:tcBorders>
              <w:top w:val="nil"/>
              <w:left w:val="nil"/>
              <w:bottom w:val="nil"/>
              <w:right w:val="nil"/>
            </w:tcBorders>
          </w:tcPr>
          <w:p w:rsidR="00C04EA0" w:rsidRPr="000142A9" w:rsidRDefault="00C04EA0" w:rsidP="00CB4221">
            <w:pPr>
              <w:tabs>
                <w:tab w:val="left" w:pos="709"/>
              </w:tabs>
              <w:spacing w:line="280" w:lineRule="exact"/>
              <w:jc w:val="both"/>
              <w:rPr>
                <w:bCs/>
                <w:sz w:val="30"/>
                <w:szCs w:val="30"/>
              </w:rPr>
            </w:pPr>
            <w:r w:rsidRPr="000142A9">
              <w:rPr>
                <w:bCs/>
                <w:sz w:val="30"/>
                <w:szCs w:val="30"/>
              </w:rPr>
              <w:t>Республики Беларусь</w:t>
            </w:r>
          </w:p>
        </w:tc>
      </w:tr>
      <w:tr w:rsidR="00C04EA0" w:rsidRPr="000142A9" w:rsidTr="00CB4221">
        <w:trPr>
          <w:jc w:val="right"/>
        </w:trPr>
        <w:tc>
          <w:tcPr>
            <w:tcW w:w="5066" w:type="dxa"/>
            <w:tcBorders>
              <w:top w:val="nil"/>
              <w:left w:val="nil"/>
              <w:bottom w:val="nil"/>
              <w:right w:val="nil"/>
            </w:tcBorders>
          </w:tcPr>
          <w:p w:rsidR="00C04EA0" w:rsidRPr="000142A9" w:rsidRDefault="00C04EA0" w:rsidP="00CB4221">
            <w:pPr>
              <w:tabs>
                <w:tab w:val="left" w:pos="709"/>
              </w:tabs>
              <w:spacing w:after="120" w:line="280" w:lineRule="exact"/>
              <w:rPr>
                <w:bCs/>
                <w:sz w:val="30"/>
                <w:szCs w:val="30"/>
              </w:rPr>
            </w:pPr>
            <w:r w:rsidRPr="000142A9">
              <w:rPr>
                <w:bCs/>
                <w:sz w:val="30"/>
                <w:szCs w:val="30"/>
              </w:rPr>
              <w:t xml:space="preserve"> </w:t>
            </w:r>
            <w:r>
              <w:rPr>
                <w:bCs/>
                <w:sz w:val="30"/>
                <w:szCs w:val="30"/>
              </w:rPr>
              <w:t xml:space="preserve">27.07.2017 </w:t>
            </w:r>
            <w:r w:rsidRPr="000142A9">
              <w:rPr>
                <w:bCs/>
                <w:sz w:val="30"/>
                <w:szCs w:val="30"/>
              </w:rPr>
              <w:t>№</w:t>
            </w:r>
            <w:r>
              <w:rPr>
                <w:bCs/>
                <w:sz w:val="30"/>
                <w:szCs w:val="30"/>
              </w:rPr>
              <w:t xml:space="preserve"> 93</w:t>
            </w:r>
          </w:p>
        </w:tc>
      </w:tr>
    </w:tbl>
    <w:p w:rsidR="00C04EA0" w:rsidRPr="000142A9" w:rsidRDefault="00C04EA0" w:rsidP="00C04EA0">
      <w:pPr>
        <w:shd w:val="clear" w:color="auto" w:fill="FFFFFF"/>
        <w:spacing w:line="280" w:lineRule="exact"/>
        <w:rPr>
          <w:sz w:val="30"/>
          <w:szCs w:val="30"/>
        </w:rPr>
      </w:pPr>
    </w:p>
    <w:p w:rsidR="00C04EA0" w:rsidRPr="000142A9" w:rsidRDefault="00C04EA0" w:rsidP="00C04EA0">
      <w:pPr>
        <w:shd w:val="clear" w:color="auto" w:fill="FFFFFF"/>
        <w:spacing w:line="280" w:lineRule="exact"/>
        <w:rPr>
          <w:sz w:val="30"/>
          <w:szCs w:val="30"/>
        </w:rPr>
      </w:pPr>
    </w:p>
    <w:p w:rsidR="00C04EA0" w:rsidRPr="000142A9" w:rsidRDefault="00C04EA0" w:rsidP="00C04EA0">
      <w:pPr>
        <w:shd w:val="clear" w:color="auto" w:fill="FFFFFF"/>
        <w:spacing w:line="280" w:lineRule="exact"/>
        <w:rPr>
          <w:sz w:val="30"/>
          <w:szCs w:val="30"/>
        </w:rPr>
      </w:pPr>
    </w:p>
    <w:p w:rsidR="00C04EA0" w:rsidRPr="000142A9" w:rsidRDefault="00C04EA0" w:rsidP="00C04EA0">
      <w:pPr>
        <w:shd w:val="clear" w:color="auto" w:fill="FFFFFF"/>
        <w:spacing w:line="280" w:lineRule="exact"/>
        <w:rPr>
          <w:sz w:val="30"/>
          <w:szCs w:val="30"/>
        </w:rPr>
      </w:pPr>
    </w:p>
    <w:p w:rsidR="00C04EA0" w:rsidRPr="000142A9" w:rsidRDefault="00C04EA0" w:rsidP="00C04EA0">
      <w:pPr>
        <w:shd w:val="clear" w:color="auto" w:fill="FFFFFF"/>
        <w:spacing w:line="280" w:lineRule="exact"/>
        <w:rPr>
          <w:sz w:val="30"/>
          <w:szCs w:val="30"/>
        </w:rPr>
      </w:pPr>
    </w:p>
    <w:p w:rsidR="00C04EA0" w:rsidRPr="000142A9" w:rsidRDefault="00C04EA0" w:rsidP="00C04EA0">
      <w:pPr>
        <w:shd w:val="clear" w:color="auto" w:fill="FFFFFF"/>
        <w:spacing w:line="280" w:lineRule="exact"/>
        <w:rPr>
          <w:sz w:val="30"/>
          <w:szCs w:val="30"/>
        </w:rPr>
      </w:pPr>
    </w:p>
    <w:p w:rsidR="00C04EA0" w:rsidRPr="000142A9" w:rsidRDefault="00C04EA0" w:rsidP="00C04EA0">
      <w:pPr>
        <w:shd w:val="clear" w:color="auto" w:fill="FFFFFF"/>
        <w:spacing w:line="280" w:lineRule="exact"/>
        <w:rPr>
          <w:sz w:val="30"/>
          <w:szCs w:val="30"/>
        </w:rPr>
      </w:pPr>
    </w:p>
    <w:p w:rsidR="00C04EA0" w:rsidRPr="00CA2352" w:rsidRDefault="00C04EA0" w:rsidP="00C04EA0">
      <w:pPr>
        <w:shd w:val="clear" w:color="auto" w:fill="FFFFFF"/>
        <w:spacing w:line="280" w:lineRule="exact"/>
        <w:rPr>
          <w:sz w:val="30"/>
          <w:szCs w:val="30"/>
        </w:rPr>
      </w:pPr>
    </w:p>
    <w:p w:rsidR="00C04EA0" w:rsidRPr="00CA2352" w:rsidRDefault="00C04EA0" w:rsidP="00C04EA0">
      <w:pPr>
        <w:shd w:val="clear" w:color="auto" w:fill="FFFFFF"/>
        <w:spacing w:line="280" w:lineRule="exact"/>
        <w:rPr>
          <w:sz w:val="30"/>
          <w:szCs w:val="30"/>
        </w:rPr>
      </w:pPr>
    </w:p>
    <w:p w:rsidR="00C04EA0" w:rsidRPr="00CA2352" w:rsidRDefault="00C04EA0" w:rsidP="00C04EA0">
      <w:pPr>
        <w:shd w:val="clear" w:color="auto" w:fill="FFFFFF"/>
        <w:spacing w:line="280" w:lineRule="exact"/>
        <w:rPr>
          <w:sz w:val="30"/>
          <w:szCs w:val="30"/>
        </w:rPr>
      </w:pPr>
    </w:p>
    <w:p w:rsidR="00C04EA0" w:rsidRPr="00CA2352" w:rsidRDefault="00C04EA0" w:rsidP="00C04EA0">
      <w:pPr>
        <w:shd w:val="clear" w:color="auto" w:fill="FFFFFF"/>
        <w:spacing w:line="280" w:lineRule="exact"/>
        <w:rPr>
          <w:sz w:val="30"/>
          <w:szCs w:val="30"/>
        </w:rPr>
      </w:pPr>
    </w:p>
    <w:p w:rsidR="00C04EA0" w:rsidRPr="00CA2352" w:rsidRDefault="00C04EA0" w:rsidP="00C04EA0">
      <w:pPr>
        <w:shd w:val="clear" w:color="auto" w:fill="FFFFFF"/>
        <w:spacing w:line="280" w:lineRule="exact"/>
        <w:rPr>
          <w:sz w:val="30"/>
          <w:szCs w:val="30"/>
        </w:rPr>
      </w:pPr>
    </w:p>
    <w:p w:rsidR="00C04EA0" w:rsidRPr="00CA2352" w:rsidRDefault="00C04EA0" w:rsidP="00C04EA0">
      <w:pPr>
        <w:shd w:val="clear" w:color="auto" w:fill="FFFFFF"/>
        <w:spacing w:line="280" w:lineRule="exact"/>
        <w:rPr>
          <w:sz w:val="30"/>
          <w:szCs w:val="30"/>
        </w:rPr>
      </w:pPr>
    </w:p>
    <w:p w:rsidR="00C04EA0" w:rsidRPr="000142A9" w:rsidRDefault="00C04EA0" w:rsidP="00C04EA0">
      <w:pPr>
        <w:jc w:val="center"/>
        <w:outlineLvl w:val="0"/>
        <w:rPr>
          <w:sz w:val="30"/>
          <w:szCs w:val="30"/>
          <w:lang w:val="be-BY"/>
        </w:rPr>
      </w:pPr>
      <w:r w:rsidRPr="000142A9">
        <w:rPr>
          <w:sz w:val="30"/>
          <w:szCs w:val="30"/>
          <w:lang w:val="be-BY"/>
        </w:rPr>
        <w:t>Учебная программа по учебному предмету</w:t>
      </w:r>
    </w:p>
    <w:p w:rsidR="00C04EA0" w:rsidRPr="000142A9" w:rsidRDefault="00C04EA0" w:rsidP="00C04EA0">
      <w:pPr>
        <w:shd w:val="clear" w:color="auto" w:fill="FFFFFF"/>
        <w:jc w:val="center"/>
        <w:outlineLvl w:val="0"/>
        <w:rPr>
          <w:sz w:val="30"/>
          <w:szCs w:val="30"/>
          <w:lang w:val="be-BY"/>
        </w:rPr>
      </w:pPr>
      <w:r w:rsidRPr="000142A9">
        <w:rPr>
          <w:sz w:val="30"/>
          <w:szCs w:val="30"/>
        </w:rPr>
        <w:t>«</w:t>
      </w:r>
      <w:r w:rsidRPr="000142A9">
        <w:rPr>
          <w:sz w:val="30"/>
          <w:szCs w:val="30"/>
          <w:lang w:val="be-BY"/>
        </w:rPr>
        <w:t>История Беларуси</w:t>
      </w:r>
      <w:r w:rsidRPr="000142A9">
        <w:rPr>
          <w:sz w:val="30"/>
          <w:szCs w:val="30"/>
        </w:rPr>
        <w:t>»</w:t>
      </w:r>
      <w:r w:rsidRPr="000142A9">
        <w:rPr>
          <w:sz w:val="30"/>
          <w:szCs w:val="30"/>
          <w:lang w:val="be-BY"/>
        </w:rPr>
        <w:t xml:space="preserve"> </w:t>
      </w:r>
    </w:p>
    <w:p w:rsidR="00C04EA0" w:rsidRPr="000142A9" w:rsidRDefault="00C04EA0" w:rsidP="00C04EA0">
      <w:pPr>
        <w:jc w:val="center"/>
        <w:rPr>
          <w:sz w:val="30"/>
          <w:szCs w:val="30"/>
          <w:lang w:val="be-BY"/>
        </w:rPr>
      </w:pPr>
      <w:r w:rsidRPr="000142A9">
        <w:rPr>
          <w:sz w:val="30"/>
          <w:szCs w:val="30"/>
          <w:lang w:val="be-BY"/>
        </w:rPr>
        <w:t xml:space="preserve">для </w:t>
      </w:r>
      <w:r w:rsidRPr="000142A9">
        <w:rPr>
          <w:sz w:val="30"/>
          <w:szCs w:val="30"/>
        </w:rPr>
        <w:t>Х</w:t>
      </w:r>
      <w:r w:rsidRPr="000142A9">
        <w:rPr>
          <w:sz w:val="30"/>
          <w:szCs w:val="30"/>
          <w:lang w:val="be-BY"/>
        </w:rPr>
        <w:t xml:space="preserve"> </w:t>
      </w:r>
      <w:r>
        <w:rPr>
          <w:sz w:val="30"/>
          <w:szCs w:val="30"/>
          <w:lang w:val="be-BY"/>
        </w:rPr>
        <w:t xml:space="preserve">– </w:t>
      </w:r>
      <w:r>
        <w:rPr>
          <w:sz w:val="30"/>
          <w:szCs w:val="30"/>
          <w:lang w:val="en-US"/>
        </w:rPr>
        <w:t>XI</w:t>
      </w:r>
      <w:r w:rsidRPr="00CA2352">
        <w:rPr>
          <w:sz w:val="30"/>
          <w:szCs w:val="30"/>
        </w:rPr>
        <w:t xml:space="preserve"> </w:t>
      </w:r>
      <w:r w:rsidRPr="000142A9">
        <w:rPr>
          <w:sz w:val="30"/>
          <w:szCs w:val="30"/>
          <w:lang w:val="be-BY"/>
        </w:rPr>
        <w:t>клас</w:t>
      </w:r>
      <w:r w:rsidRPr="000142A9">
        <w:rPr>
          <w:sz w:val="30"/>
          <w:szCs w:val="30"/>
          <w:lang w:val="en-US"/>
        </w:rPr>
        <w:t>c</w:t>
      </w:r>
      <w:proofErr w:type="spellStart"/>
      <w:r>
        <w:rPr>
          <w:sz w:val="30"/>
          <w:szCs w:val="30"/>
        </w:rPr>
        <w:t>ов</w:t>
      </w:r>
      <w:proofErr w:type="spellEnd"/>
      <w:r w:rsidRPr="000142A9">
        <w:rPr>
          <w:sz w:val="30"/>
          <w:szCs w:val="30"/>
          <w:lang w:val="be-BY"/>
        </w:rPr>
        <w:t xml:space="preserve"> учреждений общего среднего образования </w:t>
      </w:r>
    </w:p>
    <w:p w:rsidR="00C04EA0" w:rsidRPr="000142A9" w:rsidRDefault="00C04EA0" w:rsidP="00C04EA0">
      <w:pPr>
        <w:jc w:val="center"/>
        <w:rPr>
          <w:sz w:val="30"/>
          <w:szCs w:val="30"/>
          <w:lang w:val="be-BY"/>
        </w:rPr>
      </w:pPr>
      <w:r w:rsidRPr="000142A9">
        <w:rPr>
          <w:sz w:val="30"/>
          <w:szCs w:val="30"/>
          <w:lang w:val="be-BY"/>
        </w:rPr>
        <w:t>с русским языком обучения и воспитания</w:t>
      </w:r>
    </w:p>
    <w:p w:rsidR="00C04EA0" w:rsidRPr="000142A9" w:rsidRDefault="00C04EA0" w:rsidP="00C04EA0">
      <w:pPr>
        <w:shd w:val="clear" w:color="auto" w:fill="FFFFFF"/>
        <w:jc w:val="center"/>
        <w:rPr>
          <w:sz w:val="30"/>
          <w:szCs w:val="30"/>
          <w:lang w:val="be-BY"/>
        </w:rPr>
      </w:pPr>
      <w:r w:rsidRPr="000142A9">
        <w:rPr>
          <w:sz w:val="30"/>
          <w:szCs w:val="30"/>
          <w:lang w:val="be-BY"/>
        </w:rPr>
        <w:t>(базовый уровень)</w:t>
      </w:r>
    </w:p>
    <w:p w:rsidR="00C04EA0" w:rsidRPr="000142A9" w:rsidRDefault="00C04EA0" w:rsidP="00C04EA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C04EA0" w:rsidRPr="000142A9" w:rsidRDefault="00C04EA0" w:rsidP="00C04EA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C04EA0" w:rsidRPr="000142A9" w:rsidRDefault="00C04EA0" w:rsidP="00C04EA0">
      <w:pPr>
        <w:shd w:val="clear" w:color="auto" w:fill="FFFFFF"/>
        <w:jc w:val="center"/>
        <w:outlineLvl w:val="0"/>
        <w:rPr>
          <w:sz w:val="30"/>
          <w:szCs w:val="30"/>
        </w:rPr>
      </w:pPr>
    </w:p>
    <w:p w:rsidR="00C04EA0" w:rsidRPr="000142A9" w:rsidRDefault="00C04EA0" w:rsidP="00C04EA0">
      <w:pPr>
        <w:shd w:val="clear" w:color="auto" w:fill="FFFFFF"/>
        <w:jc w:val="center"/>
        <w:outlineLvl w:val="0"/>
        <w:rPr>
          <w:sz w:val="30"/>
          <w:szCs w:val="30"/>
        </w:rPr>
      </w:pPr>
    </w:p>
    <w:p w:rsidR="00C04EA0" w:rsidRPr="000142A9" w:rsidRDefault="00C04EA0" w:rsidP="00C04EA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C04EA0" w:rsidRPr="000142A9" w:rsidRDefault="00C04EA0" w:rsidP="00C04EA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C04EA0" w:rsidRPr="000142A9" w:rsidRDefault="00C04EA0" w:rsidP="00C04EA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C04EA0" w:rsidRPr="000142A9" w:rsidRDefault="00C04EA0" w:rsidP="00C04EA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C04EA0" w:rsidRPr="000142A9" w:rsidRDefault="00C04EA0" w:rsidP="00C04EA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C04EA0" w:rsidRPr="000142A9" w:rsidRDefault="00C04EA0" w:rsidP="00C04EA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C04EA0" w:rsidRPr="000142A9" w:rsidRDefault="00C04EA0" w:rsidP="00C04EA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C04EA0" w:rsidRPr="000142A9" w:rsidRDefault="00C04EA0" w:rsidP="00C04EA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C04EA0" w:rsidRDefault="00C04EA0">
      <w:pPr>
        <w:widowControl/>
        <w:autoSpaceDE/>
        <w:autoSpaceDN/>
        <w:adjustRightInd/>
        <w:spacing w:after="200" w:line="276" w:lineRule="auto"/>
      </w:pPr>
      <w:r>
        <w:br w:type="page"/>
      </w:r>
    </w:p>
    <w:p w:rsidR="00C04EA0" w:rsidRPr="00C04EA0" w:rsidRDefault="00C04EA0" w:rsidP="00C04EA0">
      <w:pPr>
        <w:pBdr>
          <w:bottom w:val="single" w:sz="24" w:space="5" w:color="000000"/>
        </w:pBdr>
        <w:tabs>
          <w:tab w:val="left" w:pos="600"/>
          <w:tab w:val="left" w:pos="660"/>
        </w:tabs>
        <w:spacing w:before="57" w:after="170"/>
        <w:jc w:val="center"/>
        <w:textAlignment w:val="center"/>
        <w:rPr>
          <w:b/>
          <w:bCs/>
          <w:color w:val="000000"/>
          <w:sz w:val="30"/>
          <w:szCs w:val="30"/>
        </w:rPr>
      </w:pPr>
      <w:r w:rsidRPr="00C04EA0">
        <w:rPr>
          <w:b/>
          <w:bCs/>
          <w:color w:val="000000"/>
          <w:sz w:val="30"/>
          <w:szCs w:val="30"/>
        </w:rPr>
        <w:lastRenderedPageBreak/>
        <w:t>ИСТОРИЯ БЕЛАРУСИ, 1917–1945 гг.</w:t>
      </w:r>
    </w:p>
    <w:p w:rsidR="00C04EA0" w:rsidRPr="00C04EA0" w:rsidRDefault="00C04EA0" w:rsidP="00C04EA0">
      <w:pPr>
        <w:suppressAutoHyphens/>
        <w:spacing w:before="283" w:after="170"/>
        <w:ind w:left="283" w:right="283"/>
        <w:jc w:val="center"/>
        <w:textAlignment w:val="center"/>
        <w:rPr>
          <w:b/>
          <w:bCs/>
          <w:caps/>
          <w:color w:val="000000"/>
          <w:sz w:val="30"/>
          <w:szCs w:val="30"/>
        </w:rPr>
      </w:pPr>
      <w:r w:rsidRPr="00C04EA0">
        <w:rPr>
          <w:b/>
          <w:bCs/>
          <w:caps/>
          <w:color w:val="000000"/>
          <w:sz w:val="30"/>
          <w:szCs w:val="30"/>
        </w:rPr>
        <w:t>ПОЯСНИТЕЛЬНАЯ ЗАПИСКА</w:t>
      </w:r>
    </w:p>
    <w:p w:rsidR="00C04EA0" w:rsidRPr="00C04EA0" w:rsidRDefault="00C04EA0" w:rsidP="00C04EA0">
      <w:pPr>
        <w:tabs>
          <w:tab w:val="left" w:pos="600"/>
          <w:tab w:val="left" w:pos="660"/>
        </w:tabs>
        <w:suppressAutoHyphens/>
        <w:spacing w:before="57" w:after="57"/>
        <w:jc w:val="center"/>
        <w:textAlignment w:val="center"/>
        <w:rPr>
          <w:b/>
          <w:bCs/>
          <w:color w:val="000000"/>
          <w:sz w:val="30"/>
          <w:szCs w:val="30"/>
        </w:rPr>
      </w:pPr>
      <w:r w:rsidRPr="00C04EA0">
        <w:rPr>
          <w:b/>
          <w:bCs/>
          <w:color w:val="000000"/>
          <w:sz w:val="30"/>
          <w:szCs w:val="30"/>
        </w:rPr>
        <w:t xml:space="preserve">Общая характеристика учебного предмета, его специфика </w:t>
      </w:r>
      <w:r w:rsidRPr="00C04EA0">
        <w:rPr>
          <w:b/>
          <w:bCs/>
          <w:color w:val="000000"/>
          <w:sz w:val="30"/>
          <w:szCs w:val="30"/>
        </w:rPr>
        <w:br/>
        <w:t>в системе общего среднего образования</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 xml:space="preserve">Учебная программа имеет переходный характер в условиях постепенного обеспечения концентрического принципа структурирования учебных исторических знаний и последовательности их усвоения. Она составлена с учетом возможности реализации </w:t>
      </w:r>
      <w:proofErr w:type="spellStart"/>
      <w:r w:rsidRPr="00C04EA0">
        <w:rPr>
          <w:color w:val="000000"/>
          <w:sz w:val="30"/>
          <w:szCs w:val="30"/>
        </w:rPr>
        <w:t>компетентностного</w:t>
      </w:r>
      <w:proofErr w:type="spellEnd"/>
      <w:r w:rsidRPr="00C04EA0">
        <w:rPr>
          <w:color w:val="000000"/>
          <w:sz w:val="30"/>
          <w:szCs w:val="30"/>
        </w:rPr>
        <w:t xml:space="preserve"> подхода к подготовке учащихся по истории, </w:t>
      </w:r>
      <w:proofErr w:type="gramStart"/>
      <w:r w:rsidRPr="00C04EA0">
        <w:rPr>
          <w:color w:val="000000"/>
          <w:sz w:val="30"/>
          <w:szCs w:val="30"/>
        </w:rPr>
        <w:t>который</w:t>
      </w:r>
      <w:proofErr w:type="gramEnd"/>
      <w:r w:rsidRPr="00C04EA0">
        <w:rPr>
          <w:color w:val="000000"/>
          <w:sz w:val="30"/>
          <w:szCs w:val="30"/>
        </w:rPr>
        <w:t xml:space="preserve"> ориентирован на формирование личностных, </w:t>
      </w:r>
      <w:proofErr w:type="spellStart"/>
      <w:r w:rsidRPr="00C04EA0">
        <w:rPr>
          <w:color w:val="000000"/>
          <w:sz w:val="30"/>
          <w:szCs w:val="30"/>
        </w:rPr>
        <w:t>метапредметных</w:t>
      </w:r>
      <w:proofErr w:type="spellEnd"/>
      <w:r w:rsidRPr="00C04EA0">
        <w:rPr>
          <w:color w:val="000000"/>
          <w:sz w:val="30"/>
          <w:szCs w:val="30"/>
        </w:rPr>
        <w:t xml:space="preserve"> и предметных результатов обучения, что обеспечивает персональное развитие и успешную социализацию личности.</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На базовом уровне изучение истории Беларуси на III ступени общего среднего образования организуется преимущественно на событийно-хронологическом уровне. Усвоение содержания истории Беларуси 1917 г. — начала XXI в. имеет особое значение с точки зрения социализации личности учащихся и формирования у них следующих социально значимых знаний:</w:t>
      </w:r>
    </w:p>
    <w:p w:rsidR="00C04EA0" w:rsidRPr="00C04EA0" w:rsidRDefault="00C04EA0" w:rsidP="00C04EA0">
      <w:pPr>
        <w:tabs>
          <w:tab w:val="left" w:pos="600"/>
          <w:tab w:val="left" w:pos="660"/>
        </w:tabs>
        <w:ind w:left="454" w:hanging="170"/>
        <w:jc w:val="both"/>
        <w:textAlignment w:val="center"/>
        <w:rPr>
          <w:color w:val="000000"/>
          <w:sz w:val="30"/>
          <w:szCs w:val="30"/>
        </w:rPr>
      </w:pPr>
      <w:r w:rsidRPr="00C04EA0">
        <w:rPr>
          <w:color w:val="000000"/>
          <w:sz w:val="30"/>
          <w:szCs w:val="30"/>
        </w:rPr>
        <w:t>•</w:t>
      </w:r>
      <w:r w:rsidRPr="00C04EA0">
        <w:rPr>
          <w:color w:val="000000"/>
          <w:sz w:val="30"/>
          <w:szCs w:val="30"/>
        </w:rPr>
        <w:tab/>
        <w:t>об (о) основных этапах оформления белорусской государственности, в том числе становления и конституционного оформления государственного суверенитета Республики Беларусь, а также государственной символики БССР и Республики Беларусь;</w:t>
      </w:r>
    </w:p>
    <w:p w:rsidR="00C04EA0" w:rsidRPr="00C04EA0" w:rsidRDefault="00C04EA0" w:rsidP="00C04EA0">
      <w:pPr>
        <w:tabs>
          <w:tab w:val="left" w:pos="600"/>
          <w:tab w:val="left" w:pos="660"/>
        </w:tabs>
        <w:ind w:left="454" w:hanging="170"/>
        <w:jc w:val="both"/>
        <w:textAlignment w:val="center"/>
        <w:rPr>
          <w:color w:val="000000"/>
          <w:sz w:val="30"/>
          <w:szCs w:val="30"/>
        </w:rPr>
      </w:pPr>
      <w:r w:rsidRPr="00C04EA0">
        <w:rPr>
          <w:color w:val="000000"/>
          <w:sz w:val="30"/>
          <w:szCs w:val="30"/>
        </w:rPr>
        <w:t>•</w:t>
      </w:r>
      <w:r w:rsidRPr="00C04EA0">
        <w:rPr>
          <w:color w:val="000000"/>
          <w:sz w:val="30"/>
          <w:szCs w:val="30"/>
        </w:rPr>
        <w:tab/>
      </w:r>
      <w:proofErr w:type="gramStart"/>
      <w:r w:rsidRPr="00C04EA0">
        <w:rPr>
          <w:color w:val="000000"/>
          <w:sz w:val="30"/>
          <w:szCs w:val="30"/>
        </w:rPr>
        <w:t>особенностях</w:t>
      </w:r>
      <w:proofErr w:type="gramEnd"/>
      <w:r w:rsidRPr="00C04EA0">
        <w:rPr>
          <w:color w:val="000000"/>
          <w:sz w:val="30"/>
          <w:szCs w:val="30"/>
        </w:rPr>
        <w:t xml:space="preserve"> функционирования советского общественно-политического и социально-экономического строя в БССР в период модернизации, связанных со строительством социализма и утверждением индустриального общества;</w:t>
      </w:r>
    </w:p>
    <w:p w:rsidR="00C04EA0" w:rsidRPr="00C04EA0" w:rsidRDefault="00C04EA0" w:rsidP="00C04EA0">
      <w:pPr>
        <w:tabs>
          <w:tab w:val="left" w:pos="600"/>
          <w:tab w:val="left" w:pos="660"/>
        </w:tabs>
        <w:ind w:left="454" w:hanging="170"/>
        <w:jc w:val="both"/>
        <w:textAlignment w:val="center"/>
        <w:rPr>
          <w:color w:val="000000"/>
          <w:sz w:val="30"/>
          <w:szCs w:val="30"/>
        </w:rPr>
      </w:pPr>
      <w:r w:rsidRPr="00C04EA0">
        <w:rPr>
          <w:color w:val="000000"/>
          <w:sz w:val="30"/>
          <w:szCs w:val="30"/>
        </w:rPr>
        <w:t>•</w:t>
      </w:r>
      <w:r w:rsidRPr="00C04EA0">
        <w:rPr>
          <w:color w:val="000000"/>
          <w:sz w:val="30"/>
          <w:szCs w:val="30"/>
        </w:rPr>
        <w:tab/>
      </w:r>
      <w:proofErr w:type="gramStart"/>
      <w:r w:rsidRPr="00C04EA0">
        <w:rPr>
          <w:color w:val="000000"/>
          <w:sz w:val="30"/>
          <w:szCs w:val="30"/>
        </w:rPr>
        <w:t>тенденциях</w:t>
      </w:r>
      <w:proofErr w:type="gramEnd"/>
      <w:r w:rsidRPr="00C04EA0">
        <w:rPr>
          <w:color w:val="000000"/>
          <w:sz w:val="30"/>
          <w:szCs w:val="30"/>
        </w:rPr>
        <w:t xml:space="preserve"> социально-экономической жизни современной белорусской нации в условиях глобализации и интеграции, разработки модели экономического развития и ее реализации в Республике Беларусь; </w:t>
      </w:r>
    </w:p>
    <w:p w:rsidR="00C04EA0" w:rsidRPr="00C04EA0" w:rsidRDefault="00C04EA0" w:rsidP="00C04EA0">
      <w:pPr>
        <w:tabs>
          <w:tab w:val="left" w:pos="600"/>
          <w:tab w:val="left" w:pos="660"/>
        </w:tabs>
        <w:ind w:left="454" w:hanging="170"/>
        <w:jc w:val="both"/>
        <w:textAlignment w:val="center"/>
        <w:rPr>
          <w:color w:val="000000"/>
          <w:sz w:val="30"/>
          <w:szCs w:val="30"/>
        </w:rPr>
      </w:pPr>
      <w:r w:rsidRPr="00C04EA0">
        <w:rPr>
          <w:color w:val="000000"/>
          <w:sz w:val="30"/>
          <w:szCs w:val="30"/>
        </w:rPr>
        <w:t>•</w:t>
      </w:r>
      <w:r w:rsidRPr="00C04EA0">
        <w:rPr>
          <w:color w:val="000000"/>
          <w:sz w:val="30"/>
          <w:szCs w:val="30"/>
        </w:rPr>
        <w:tab/>
      </w:r>
      <w:proofErr w:type="gramStart"/>
      <w:r w:rsidRPr="00C04EA0">
        <w:rPr>
          <w:color w:val="000000"/>
          <w:sz w:val="30"/>
          <w:szCs w:val="30"/>
        </w:rPr>
        <w:t>достижениях</w:t>
      </w:r>
      <w:proofErr w:type="gramEnd"/>
      <w:r w:rsidRPr="00C04EA0">
        <w:rPr>
          <w:color w:val="000000"/>
          <w:sz w:val="30"/>
          <w:szCs w:val="30"/>
        </w:rPr>
        <w:t xml:space="preserve"> уроженцев Беларуси и представителей белорусской советской и современной науки и культуры, литературы и искусства, олимпийского спорта;</w:t>
      </w:r>
    </w:p>
    <w:p w:rsidR="00C04EA0" w:rsidRPr="00C04EA0" w:rsidRDefault="00C04EA0" w:rsidP="00C04EA0">
      <w:pPr>
        <w:tabs>
          <w:tab w:val="left" w:pos="600"/>
          <w:tab w:val="left" w:pos="660"/>
        </w:tabs>
        <w:ind w:left="454" w:hanging="170"/>
        <w:jc w:val="both"/>
        <w:textAlignment w:val="center"/>
        <w:rPr>
          <w:color w:val="000000"/>
          <w:sz w:val="30"/>
          <w:szCs w:val="30"/>
        </w:rPr>
      </w:pPr>
      <w:r w:rsidRPr="00C04EA0">
        <w:rPr>
          <w:color w:val="000000"/>
          <w:sz w:val="30"/>
          <w:szCs w:val="30"/>
        </w:rPr>
        <w:t>•</w:t>
      </w:r>
      <w:r w:rsidRPr="00C04EA0">
        <w:rPr>
          <w:color w:val="000000"/>
          <w:sz w:val="30"/>
          <w:szCs w:val="30"/>
        </w:rPr>
        <w:tab/>
        <w:t xml:space="preserve">геополитическом </w:t>
      </w:r>
      <w:proofErr w:type="gramStart"/>
      <w:r w:rsidRPr="00C04EA0">
        <w:rPr>
          <w:color w:val="000000"/>
          <w:sz w:val="30"/>
          <w:szCs w:val="30"/>
        </w:rPr>
        <w:t>положении</w:t>
      </w:r>
      <w:proofErr w:type="gramEnd"/>
      <w:r w:rsidRPr="00C04EA0">
        <w:rPr>
          <w:color w:val="000000"/>
          <w:sz w:val="30"/>
          <w:szCs w:val="30"/>
        </w:rPr>
        <w:t xml:space="preserve"> БССР и </w:t>
      </w:r>
      <w:proofErr w:type="spellStart"/>
      <w:r w:rsidRPr="00C04EA0">
        <w:rPr>
          <w:color w:val="000000"/>
          <w:sz w:val="30"/>
          <w:szCs w:val="30"/>
        </w:rPr>
        <w:t>многовекторном</w:t>
      </w:r>
      <w:proofErr w:type="spellEnd"/>
      <w:r w:rsidRPr="00C04EA0">
        <w:rPr>
          <w:color w:val="000000"/>
          <w:sz w:val="30"/>
          <w:szCs w:val="30"/>
        </w:rPr>
        <w:t xml:space="preserve"> направлении внешнеполитической деятельности Республики Беларусь.</w:t>
      </w:r>
    </w:p>
    <w:p w:rsidR="00C04EA0" w:rsidRPr="00C04EA0" w:rsidRDefault="00C04EA0" w:rsidP="00C04EA0">
      <w:pPr>
        <w:tabs>
          <w:tab w:val="left" w:pos="600"/>
          <w:tab w:val="left" w:pos="660"/>
        </w:tabs>
        <w:suppressAutoHyphens/>
        <w:spacing w:before="227" w:after="57"/>
        <w:jc w:val="center"/>
        <w:textAlignment w:val="center"/>
        <w:rPr>
          <w:b/>
          <w:bCs/>
          <w:color w:val="000000"/>
          <w:sz w:val="30"/>
          <w:szCs w:val="30"/>
        </w:rPr>
      </w:pPr>
      <w:r w:rsidRPr="00C04EA0">
        <w:rPr>
          <w:b/>
          <w:bCs/>
          <w:color w:val="000000"/>
          <w:sz w:val="30"/>
          <w:szCs w:val="30"/>
        </w:rPr>
        <w:lastRenderedPageBreak/>
        <w:t>Место учебного предмета в учебном плане</w:t>
      </w:r>
    </w:p>
    <w:p w:rsidR="00C04EA0" w:rsidRPr="00C04EA0" w:rsidRDefault="00C04EA0" w:rsidP="00C04EA0">
      <w:pPr>
        <w:tabs>
          <w:tab w:val="left" w:pos="600"/>
          <w:tab w:val="left" w:pos="660"/>
        </w:tabs>
        <w:ind w:firstLine="283"/>
        <w:jc w:val="both"/>
        <w:textAlignment w:val="center"/>
        <w:rPr>
          <w:color w:val="000000"/>
          <w:sz w:val="30"/>
          <w:szCs w:val="30"/>
        </w:rPr>
      </w:pPr>
      <w:proofErr w:type="gramStart"/>
      <w:r w:rsidRPr="00C04EA0">
        <w:rPr>
          <w:color w:val="000000"/>
          <w:sz w:val="30"/>
          <w:szCs w:val="30"/>
        </w:rPr>
        <w:t>Учебные программы предназначены для организации обучения истории Беларуси в X–ХІ классах на базовом уровне, который предусматривает степень усвоения учащимися обязательного минимума содержания образования по истории, что способствует развитию общей культуры, мировоззрения, ценностно-смысловых установок, готовности и способности к саморазвитию и личностному самоопределению, а также для осознанного и эффективного решения образовательных и жизненных (социокультурных) задач.</w:t>
      </w:r>
      <w:proofErr w:type="gramEnd"/>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Необходимо учитывать то, что наряду с сохранением важности получения учащимися знаний о новейшем периоде истории особое внимание должно уделяться совершенствованию способов учебно-познавательной деятельности, необходимых для дальнейшего самостоятельного использования при анализе современной социальной действительности. В силу этого базовый уровень изучения истории предполагает значительную практическую ориентированность полученных исторических знаний.</w:t>
      </w:r>
    </w:p>
    <w:p w:rsidR="00C04EA0" w:rsidRPr="00C04EA0" w:rsidRDefault="00C04EA0" w:rsidP="00C04EA0">
      <w:pPr>
        <w:tabs>
          <w:tab w:val="left" w:pos="600"/>
          <w:tab w:val="left" w:pos="660"/>
        </w:tabs>
        <w:suppressAutoHyphens/>
        <w:spacing w:before="227" w:after="57"/>
        <w:jc w:val="center"/>
        <w:textAlignment w:val="center"/>
        <w:rPr>
          <w:b/>
          <w:bCs/>
          <w:color w:val="000000"/>
          <w:sz w:val="30"/>
          <w:szCs w:val="30"/>
        </w:rPr>
      </w:pPr>
      <w:r w:rsidRPr="00C04EA0">
        <w:rPr>
          <w:b/>
          <w:bCs/>
          <w:color w:val="000000"/>
          <w:sz w:val="30"/>
          <w:szCs w:val="30"/>
        </w:rPr>
        <w:t>Цель и задачи изучения учебного предмета</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Цель изучения предмета — овладение учащимися основами систематизированных теоретических и </w:t>
      </w:r>
      <w:proofErr w:type="spellStart"/>
      <w:r w:rsidRPr="00C04EA0">
        <w:rPr>
          <w:color w:val="000000"/>
          <w:sz w:val="30"/>
          <w:szCs w:val="30"/>
        </w:rPr>
        <w:t>фактологических</w:t>
      </w:r>
      <w:proofErr w:type="spellEnd"/>
      <w:r w:rsidRPr="00C04EA0">
        <w:rPr>
          <w:color w:val="000000"/>
          <w:sz w:val="30"/>
          <w:szCs w:val="30"/>
        </w:rPr>
        <w:t xml:space="preserve"> знаний о важнейших событиях и процессах истории Беларуси во взаимосвязи с советской историей, необходимыми для формирования гражданского патриотизма и успешной социализации личности при ее интеграции в современное социокультурное окружение.</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Основные задачи:</w:t>
      </w:r>
    </w:p>
    <w:p w:rsidR="00C04EA0" w:rsidRPr="00C04EA0" w:rsidRDefault="00C04EA0" w:rsidP="00C04EA0">
      <w:pPr>
        <w:tabs>
          <w:tab w:val="left" w:pos="600"/>
          <w:tab w:val="left" w:pos="660"/>
        </w:tabs>
        <w:ind w:left="454" w:hanging="170"/>
        <w:jc w:val="both"/>
        <w:textAlignment w:val="center"/>
        <w:rPr>
          <w:color w:val="000000"/>
          <w:sz w:val="30"/>
          <w:szCs w:val="30"/>
        </w:rPr>
      </w:pPr>
      <w:r w:rsidRPr="00C04EA0">
        <w:rPr>
          <w:color w:val="000000"/>
          <w:sz w:val="30"/>
          <w:szCs w:val="30"/>
        </w:rPr>
        <w:t>•</w:t>
      </w:r>
      <w:r w:rsidRPr="00C04EA0">
        <w:rPr>
          <w:color w:val="000000"/>
          <w:sz w:val="30"/>
          <w:szCs w:val="30"/>
        </w:rPr>
        <w:tab/>
        <w:t>усвоить важнейшие понятия и факты, характеризующие период развития Беларуси от вызревания предпосылок Октябрьской революции 1917</w:t>
      </w:r>
      <w:r w:rsidRPr="00C04EA0">
        <w:rPr>
          <w:b/>
          <w:bCs/>
          <w:color w:val="000000"/>
          <w:sz w:val="30"/>
          <w:szCs w:val="30"/>
        </w:rPr>
        <w:t xml:space="preserve"> </w:t>
      </w:r>
      <w:r w:rsidRPr="00C04EA0">
        <w:rPr>
          <w:color w:val="000000"/>
          <w:sz w:val="30"/>
          <w:szCs w:val="30"/>
        </w:rPr>
        <w:t>г. к завершающему этапу Великой Отечественной и Второй мировой войн и период развития Беларуси от восстановления после Великой Отечественной войны и до становления суверенной Республики Беларусь с объяснением наиболее существенных причинно-следственных связей;</w:t>
      </w:r>
    </w:p>
    <w:p w:rsidR="00C04EA0" w:rsidRPr="00C04EA0" w:rsidRDefault="00C04EA0" w:rsidP="00C04EA0">
      <w:pPr>
        <w:tabs>
          <w:tab w:val="left" w:pos="600"/>
          <w:tab w:val="left" w:pos="660"/>
        </w:tabs>
        <w:ind w:left="454" w:hanging="170"/>
        <w:jc w:val="both"/>
        <w:textAlignment w:val="center"/>
        <w:rPr>
          <w:color w:val="000000"/>
          <w:sz w:val="30"/>
          <w:szCs w:val="30"/>
        </w:rPr>
      </w:pPr>
      <w:r w:rsidRPr="00C04EA0">
        <w:rPr>
          <w:color w:val="000000"/>
          <w:sz w:val="30"/>
          <w:szCs w:val="30"/>
        </w:rPr>
        <w:t>•</w:t>
      </w:r>
      <w:r w:rsidRPr="00C04EA0">
        <w:rPr>
          <w:color w:val="000000"/>
          <w:sz w:val="30"/>
          <w:szCs w:val="30"/>
        </w:rPr>
        <w:tab/>
        <w:t xml:space="preserve">вырабатывать ценностные ориентации и позицию личности на основании осознания учащимися коллективной исторической памяти и формирования национальной идентичности, чувства гордости за культурно-историческое наследие Беларуси, в частности за достижения </w:t>
      </w:r>
      <w:proofErr w:type="gramStart"/>
      <w:r w:rsidRPr="00C04EA0">
        <w:rPr>
          <w:color w:val="000000"/>
          <w:sz w:val="30"/>
          <w:szCs w:val="30"/>
        </w:rPr>
        <w:t>белорусских</w:t>
      </w:r>
      <w:proofErr w:type="gramEnd"/>
      <w:r w:rsidRPr="00C04EA0">
        <w:rPr>
          <w:color w:val="000000"/>
          <w:sz w:val="30"/>
          <w:szCs w:val="30"/>
        </w:rPr>
        <w:t xml:space="preserve"> советских и современных науки, культуры, спорта;</w:t>
      </w:r>
    </w:p>
    <w:p w:rsidR="00C04EA0" w:rsidRPr="00C04EA0" w:rsidRDefault="00C04EA0" w:rsidP="00C04EA0">
      <w:pPr>
        <w:tabs>
          <w:tab w:val="left" w:pos="600"/>
          <w:tab w:val="left" w:pos="660"/>
        </w:tabs>
        <w:ind w:left="454" w:hanging="170"/>
        <w:jc w:val="both"/>
        <w:textAlignment w:val="center"/>
        <w:rPr>
          <w:color w:val="000000"/>
          <w:sz w:val="30"/>
          <w:szCs w:val="30"/>
        </w:rPr>
      </w:pPr>
      <w:r w:rsidRPr="00C04EA0">
        <w:rPr>
          <w:color w:val="000000"/>
          <w:sz w:val="30"/>
          <w:szCs w:val="30"/>
        </w:rPr>
        <w:t>•</w:t>
      </w:r>
      <w:r w:rsidRPr="00C04EA0">
        <w:rPr>
          <w:color w:val="000000"/>
          <w:sz w:val="30"/>
          <w:szCs w:val="30"/>
        </w:rPr>
        <w:tab/>
        <w:t>формировать опыт преобразующей и творческой познавательной деятельности, умения анализа современной социальной действительности и прогнозирования собственной жизнедеятельности, связанных с применением учащимися приобретенных знаний в условиях информационного коммуникативного пространства, в личном общении и собственной жизнедеятельности.</w:t>
      </w:r>
    </w:p>
    <w:p w:rsidR="00C04EA0" w:rsidRPr="00C04EA0" w:rsidRDefault="00C04EA0" w:rsidP="00C04EA0">
      <w:pPr>
        <w:tabs>
          <w:tab w:val="left" w:pos="600"/>
          <w:tab w:val="left" w:pos="660"/>
        </w:tabs>
        <w:suppressAutoHyphens/>
        <w:spacing w:before="227" w:after="57"/>
        <w:jc w:val="center"/>
        <w:textAlignment w:val="center"/>
        <w:rPr>
          <w:b/>
          <w:bCs/>
          <w:color w:val="000000"/>
          <w:sz w:val="30"/>
          <w:szCs w:val="30"/>
        </w:rPr>
      </w:pPr>
      <w:r w:rsidRPr="00C04EA0">
        <w:rPr>
          <w:b/>
          <w:bCs/>
          <w:color w:val="000000"/>
          <w:sz w:val="30"/>
          <w:szCs w:val="30"/>
        </w:rPr>
        <w:t xml:space="preserve">Личностные, </w:t>
      </w:r>
      <w:proofErr w:type="spellStart"/>
      <w:r w:rsidRPr="00C04EA0">
        <w:rPr>
          <w:b/>
          <w:bCs/>
          <w:color w:val="000000"/>
          <w:sz w:val="30"/>
          <w:szCs w:val="30"/>
        </w:rPr>
        <w:t>метапредметные</w:t>
      </w:r>
      <w:proofErr w:type="spellEnd"/>
      <w:r w:rsidRPr="00C04EA0">
        <w:rPr>
          <w:b/>
          <w:bCs/>
          <w:color w:val="000000"/>
          <w:sz w:val="30"/>
          <w:szCs w:val="30"/>
        </w:rPr>
        <w:t xml:space="preserve"> и предметные</w:t>
      </w:r>
      <w:r w:rsidRPr="00C04EA0">
        <w:rPr>
          <w:b/>
          <w:bCs/>
          <w:color w:val="000000"/>
          <w:sz w:val="30"/>
          <w:szCs w:val="30"/>
        </w:rPr>
        <w:br/>
        <w:t>результаты освоения учебного предмета</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 xml:space="preserve">Изучение истории на базовом уровне осуществляется с учетом возможности реализации </w:t>
      </w:r>
      <w:proofErr w:type="spellStart"/>
      <w:r w:rsidRPr="00C04EA0">
        <w:rPr>
          <w:color w:val="000000"/>
          <w:sz w:val="30"/>
          <w:szCs w:val="30"/>
        </w:rPr>
        <w:t>компетентностного</w:t>
      </w:r>
      <w:proofErr w:type="spellEnd"/>
      <w:r w:rsidRPr="00C04EA0">
        <w:rPr>
          <w:color w:val="000000"/>
          <w:sz w:val="30"/>
          <w:szCs w:val="30"/>
        </w:rPr>
        <w:t xml:space="preserve"> подхода, учитывающего формирование личностных, </w:t>
      </w:r>
      <w:proofErr w:type="spellStart"/>
      <w:r w:rsidRPr="00C04EA0">
        <w:rPr>
          <w:color w:val="000000"/>
          <w:sz w:val="30"/>
          <w:szCs w:val="30"/>
        </w:rPr>
        <w:t>метапредметных</w:t>
      </w:r>
      <w:proofErr w:type="spellEnd"/>
      <w:r w:rsidRPr="00C04EA0">
        <w:rPr>
          <w:color w:val="000000"/>
          <w:sz w:val="30"/>
          <w:szCs w:val="30"/>
        </w:rPr>
        <w:t xml:space="preserve">, предметных компетенций. </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 xml:space="preserve">В соответствии с личностными результатами обучения компетенции </w:t>
      </w:r>
      <w:proofErr w:type="gramStart"/>
      <w:r w:rsidRPr="00C04EA0">
        <w:rPr>
          <w:color w:val="000000"/>
          <w:sz w:val="30"/>
          <w:szCs w:val="30"/>
        </w:rPr>
        <w:t>рассматриваются</w:t>
      </w:r>
      <w:proofErr w:type="gramEnd"/>
      <w:r w:rsidRPr="00C04EA0">
        <w:rPr>
          <w:color w:val="000000"/>
          <w:sz w:val="30"/>
          <w:szCs w:val="30"/>
        </w:rPr>
        <w:t xml:space="preserve"> как готовность учащихся использовать усвоенные ими знания и умения для собственной успешной интеграции в современном белорусском обществе при опоре на коллективную историческую память. При реализации </w:t>
      </w:r>
      <w:proofErr w:type="spellStart"/>
      <w:r w:rsidRPr="00C04EA0">
        <w:rPr>
          <w:color w:val="000000"/>
          <w:sz w:val="30"/>
          <w:szCs w:val="30"/>
        </w:rPr>
        <w:t>компетентностного</w:t>
      </w:r>
      <w:proofErr w:type="spellEnd"/>
      <w:r w:rsidRPr="00C04EA0">
        <w:rPr>
          <w:color w:val="000000"/>
          <w:sz w:val="30"/>
          <w:szCs w:val="30"/>
        </w:rPr>
        <w:t xml:space="preserve"> подхода изучение истории Беларуси ориентировано на формирование мировоззрения и качеств личности, необходимых для выполнения общих для всех граждан Республики Беларусь социальных функций, обусловленных системой ценностей, общепринятых в белорусском обществе. На базовом уровне изучения предусматривается осознание учащимися своей идентичности как граждан Республики Беларусь и их приобщение к культурному разнообразию белорусского общества.</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В соответствии с </w:t>
      </w:r>
      <w:proofErr w:type="spellStart"/>
      <w:r w:rsidRPr="00C04EA0">
        <w:rPr>
          <w:color w:val="000000"/>
          <w:sz w:val="30"/>
          <w:szCs w:val="30"/>
        </w:rPr>
        <w:t>метапредметными</w:t>
      </w:r>
      <w:proofErr w:type="spellEnd"/>
      <w:r w:rsidRPr="00C04EA0">
        <w:rPr>
          <w:color w:val="000000"/>
          <w:sz w:val="30"/>
          <w:szCs w:val="30"/>
        </w:rPr>
        <w:t xml:space="preserve"> результатами обучения на базовом уровне предусматривается формирование у учащихся умения самостоятельно определять цели своего обучения, представлять, анализировать и корректировать результаты в условиях индивидуальной и коллективно-распределительной форм деятельности; систематизировать и обобщать содержание учебного материала и делать на этой основе аргументированные выводы; овладевать способами поиска, сбора, обработки, использования разнообразных источников социально-исторической информации с возможностью ее перевода </w:t>
      </w:r>
      <w:proofErr w:type="gramStart"/>
      <w:r w:rsidRPr="00C04EA0">
        <w:rPr>
          <w:color w:val="000000"/>
          <w:sz w:val="30"/>
          <w:szCs w:val="30"/>
        </w:rPr>
        <w:t>из</w:t>
      </w:r>
      <w:proofErr w:type="gramEnd"/>
      <w:r w:rsidRPr="00C04EA0">
        <w:rPr>
          <w:color w:val="000000"/>
          <w:sz w:val="30"/>
          <w:szCs w:val="30"/>
        </w:rPr>
        <w:t> визуального в вербальный вид и наоборот.</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 xml:space="preserve">В соответствии с предметными результатами обучения на базовом уровне учащимся необходимо усвоить наиболее важные факты, которые характеризуют исторический процесс в целом и разные стороны общественного развития с объяснением наиболее существенных причинно-следственных связей, а также основные исторические понятия в их системе и взаимосвязи. Вместе с усвоением содержания исторического материала у учащихся вырабатываются </w:t>
      </w:r>
      <w:proofErr w:type="spellStart"/>
      <w:r w:rsidRPr="00C04EA0">
        <w:rPr>
          <w:color w:val="000000"/>
          <w:sz w:val="30"/>
          <w:szCs w:val="30"/>
        </w:rPr>
        <w:t>общеучебные</w:t>
      </w:r>
      <w:proofErr w:type="spellEnd"/>
      <w:r w:rsidRPr="00C04EA0">
        <w:rPr>
          <w:color w:val="000000"/>
          <w:sz w:val="30"/>
          <w:szCs w:val="30"/>
        </w:rPr>
        <w:t xml:space="preserve"> и специальные исторические способы деятельности. Предметные результаты обучения представлены в подразделах «Основные требования к результатам учебно-познавательной деятельности учащихся». При усвоении содержания учебного материала особое значение придается формированию умений характеризовать и сравнивать исторические события общественно-политического, социально-экономического, национально-культурного развития БССР и Республики Беларусь в их причинно-следственных связях через конкретизацию с помощью понятий, с проведением анализа содержания исторических документов.</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Материал, отмеченный в программе курсивом</w:t>
      </w:r>
      <w:r w:rsidRPr="00C04EA0">
        <w:rPr>
          <w:i/>
          <w:iCs/>
          <w:color w:val="000000"/>
          <w:sz w:val="30"/>
          <w:szCs w:val="30"/>
        </w:rPr>
        <w:t xml:space="preserve">, </w:t>
      </w:r>
      <w:r w:rsidRPr="00C04EA0">
        <w:rPr>
          <w:color w:val="000000"/>
          <w:sz w:val="30"/>
          <w:szCs w:val="30"/>
        </w:rPr>
        <w:t>имеет ознакомительный для учащихся характер и предназначен для формирования у них общих представлений о содержании изучаемых событий и процессов.</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 xml:space="preserve">Следует учесть, что резервное время может быть использовано для проведения уроков контроля </w:t>
      </w:r>
      <w:proofErr w:type="spellStart"/>
      <w:r w:rsidRPr="00C04EA0">
        <w:rPr>
          <w:color w:val="000000"/>
          <w:sz w:val="30"/>
          <w:szCs w:val="30"/>
        </w:rPr>
        <w:t>сформированности</w:t>
      </w:r>
      <w:proofErr w:type="spellEnd"/>
      <w:r w:rsidRPr="00C04EA0">
        <w:rPr>
          <w:color w:val="000000"/>
          <w:sz w:val="30"/>
          <w:szCs w:val="30"/>
        </w:rPr>
        <w:t xml:space="preserve"> знаний и умений по каждому из разделов программы или для предэкзаменационного повторения.</w:t>
      </w:r>
    </w:p>
    <w:p w:rsidR="00C04EA0" w:rsidRPr="00C04EA0" w:rsidRDefault="00C04EA0" w:rsidP="00C04EA0">
      <w:pPr>
        <w:tabs>
          <w:tab w:val="left" w:pos="600"/>
          <w:tab w:val="left" w:pos="660"/>
        </w:tabs>
        <w:ind w:firstLine="283"/>
        <w:jc w:val="both"/>
        <w:textAlignment w:val="center"/>
        <w:rPr>
          <w:color w:val="000000"/>
          <w:spacing w:val="-2"/>
          <w:sz w:val="30"/>
          <w:szCs w:val="30"/>
        </w:rPr>
      </w:pPr>
      <w:r w:rsidRPr="00C04EA0">
        <w:rPr>
          <w:color w:val="000000"/>
          <w:spacing w:val="-2"/>
          <w:sz w:val="30"/>
          <w:szCs w:val="30"/>
        </w:rPr>
        <w:t>Программа предусматривает усвоение на уроках «Наш край» местного материала, что позволит учесть особенности исторического развития своего региона, в том числе с помощью историко-документальной хроники городов и районов Беларуси «</w:t>
      </w:r>
      <w:proofErr w:type="spellStart"/>
      <w:r w:rsidRPr="00C04EA0">
        <w:rPr>
          <w:color w:val="000000"/>
          <w:spacing w:val="-2"/>
          <w:sz w:val="30"/>
          <w:szCs w:val="30"/>
        </w:rPr>
        <w:t>Памяць</w:t>
      </w:r>
      <w:proofErr w:type="spellEnd"/>
      <w:r w:rsidRPr="00C04EA0">
        <w:rPr>
          <w:color w:val="000000"/>
          <w:spacing w:val="-2"/>
          <w:sz w:val="30"/>
          <w:szCs w:val="30"/>
        </w:rPr>
        <w:t>».</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В соответствии с Учебными планами на изучение истории Беларуси в Х классе (история Беларуси, 1917–1945 гг.) отводится 1 учебный час в неделю, 35 учебных часов в год, в ХІ классе (история Беларуси, вторая половина 1940-х гг. — начало XXI в.) — 1 учебный час в неделю, 35 учебных часов в год.</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Учитель, исходя из педагогической целесообразности и учитывая особенности обучения в конкретных условиях, может изменить рекомендуемое программой количество учебных часов на изучение отдельных тем и порядок их изучения, не выходя за общее количество учебного времени по разделам.</w:t>
      </w:r>
    </w:p>
    <w:p w:rsidR="00B028AB" w:rsidRPr="00B028AB" w:rsidRDefault="00B028AB">
      <w:pPr>
        <w:widowControl/>
        <w:autoSpaceDE/>
        <w:autoSpaceDN/>
        <w:adjustRightInd/>
        <w:spacing w:after="200" w:line="276" w:lineRule="auto"/>
        <w:rPr>
          <w:b/>
          <w:sz w:val="30"/>
          <w:szCs w:val="30"/>
        </w:rPr>
      </w:pPr>
      <w:r w:rsidRPr="00B028AB">
        <w:rPr>
          <w:b/>
          <w:sz w:val="30"/>
          <w:szCs w:val="30"/>
        </w:rPr>
        <w:br w:type="page"/>
      </w:r>
    </w:p>
    <w:p w:rsidR="00440979" w:rsidRDefault="00C04EA0" w:rsidP="00C04EA0">
      <w:pPr>
        <w:jc w:val="center"/>
        <w:rPr>
          <w:b/>
          <w:sz w:val="30"/>
          <w:szCs w:val="30"/>
        </w:rPr>
      </w:pPr>
      <w:r w:rsidRPr="00C04EA0">
        <w:rPr>
          <w:b/>
          <w:sz w:val="30"/>
          <w:szCs w:val="30"/>
          <w:lang w:val="en-US"/>
        </w:rPr>
        <w:t xml:space="preserve">X </w:t>
      </w:r>
      <w:r w:rsidRPr="00C04EA0">
        <w:rPr>
          <w:b/>
          <w:sz w:val="30"/>
          <w:szCs w:val="30"/>
        </w:rPr>
        <w:t>КЛАСС</w:t>
      </w:r>
    </w:p>
    <w:p w:rsidR="00C04EA0" w:rsidRPr="00C04EA0" w:rsidRDefault="00C04EA0" w:rsidP="00C04EA0">
      <w:pPr>
        <w:tabs>
          <w:tab w:val="left" w:pos="600"/>
          <w:tab w:val="left" w:pos="660"/>
        </w:tabs>
        <w:suppressAutoHyphens/>
        <w:spacing w:before="227" w:after="57"/>
        <w:jc w:val="center"/>
        <w:textAlignment w:val="center"/>
        <w:rPr>
          <w:b/>
          <w:bCs/>
          <w:color w:val="000000"/>
          <w:sz w:val="30"/>
          <w:szCs w:val="30"/>
        </w:rPr>
      </w:pPr>
      <w:r w:rsidRPr="00C04EA0">
        <w:rPr>
          <w:b/>
          <w:bCs/>
          <w:color w:val="000000"/>
          <w:sz w:val="30"/>
          <w:szCs w:val="30"/>
        </w:rPr>
        <w:t>СОДЕРЖАНИЕ УЧЕБНОГО ПРЕДМЕТА</w:t>
      </w:r>
    </w:p>
    <w:p w:rsidR="00C04EA0" w:rsidRPr="00C04EA0" w:rsidRDefault="00C04EA0" w:rsidP="00C04EA0">
      <w:pPr>
        <w:tabs>
          <w:tab w:val="left" w:pos="600"/>
          <w:tab w:val="left" w:pos="660"/>
        </w:tabs>
        <w:spacing w:after="170"/>
        <w:jc w:val="center"/>
        <w:textAlignment w:val="center"/>
        <w:rPr>
          <w:color w:val="000000"/>
          <w:sz w:val="30"/>
          <w:szCs w:val="30"/>
        </w:rPr>
      </w:pPr>
      <w:r w:rsidRPr="00C04EA0">
        <w:rPr>
          <w:color w:val="000000"/>
          <w:sz w:val="30"/>
          <w:szCs w:val="30"/>
        </w:rPr>
        <w:t>(35 ч, из них 5 ч — резервное время)</w:t>
      </w:r>
    </w:p>
    <w:p w:rsidR="00C04EA0" w:rsidRPr="00C04EA0" w:rsidRDefault="00C04EA0" w:rsidP="00C04EA0">
      <w:pPr>
        <w:suppressAutoHyphens/>
        <w:spacing w:before="113"/>
        <w:ind w:left="283" w:right="283"/>
        <w:jc w:val="center"/>
        <w:textAlignment w:val="center"/>
        <w:rPr>
          <w:b/>
          <w:bCs/>
          <w:caps/>
          <w:color w:val="000000"/>
          <w:sz w:val="30"/>
          <w:szCs w:val="30"/>
        </w:rPr>
      </w:pPr>
      <w:r w:rsidRPr="00C04EA0">
        <w:rPr>
          <w:b/>
          <w:bCs/>
          <w:color w:val="000000"/>
          <w:sz w:val="30"/>
          <w:szCs w:val="30"/>
        </w:rPr>
        <w:t>Раздел</w:t>
      </w:r>
      <w:r w:rsidRPr="00C04EA0">
        <w:rPr>
          <w:b/>
          <w:bCs/>
          <w:caps/>
          <w:color w:val="000000"/>
          <w:sz w:val="30"/>
          <w:szCs w:val="30"/>
        </w:rPr>
        <w:t xml:space="preserve"> I. ОКТЯБРЬСКАЯ РЕВОЛЮЦИЯ </w:t>
      </w:r>
      <w:r w:rsidRPr="00C04EA0">
        <w:rPr>
          <w:b/>
          <w:bCs/>
          <w:caps/>
          <w:color w:val="000000"/>
          <w:sz w:val="30"/>
          <w:szCs w:val="30"/>
        </w:rPr>
        <w:br/>
        <w:t xml:space="preserve">В РОССИИ И СТАНОВЛЕНИЕ БЕЛОРУССКОЙ НАЦИОНАЛЬНОЙ ГОСУДАРСТВЕННОСТИ </w:t>
      </w:r>
      <w:r w:rsidRPr="00C04EA0">
        <w:rPr>
          <w:color w:val="000000"/>
          <w:sz w:val="30"/>
          <w:szCs w:val="30"/>
        </w:rPr>
        <w:t>(8 ч)</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События Октябрьской революции в Беларуси </w:t>
      </w:r>
      <w:r w:rsidRPr="00C04EA0">
        <w:rPr>
          <w:color w:val="000000"/>
          <w:sz w:val="30"/>
          <w:szCs w:val="30"/>
        </w:rPr>
        <w:t>(1 ч). Переход власти в руки Советов в Беларуси и на Западном фронте. Формирование и деятельность Областного исполнительного комитета Западной области</w:t>
      </w:r>
      <w:bookmarkStart w:id="0" w:name="_GoBack"/>
      <w:bookmarkEnd w:id="0"/>
      <w:r w:rsidRPr="00C04EA0">
        <w:rPr>
          <w:color w:val="000000"/>
          <w:sz w:val="30"/>
          <w:szCs w:val="30"/>
        </w:rPr>
        <w:t xml:space="preserve"> и фронта (</w:t>
      </w:r>
      <w:proofErr w:type="spellStart"/>
      <w:r w:rsidRPr="00C04EA0">
        <w:rPr>
          <w:color w:val="000000"/>
          <w:sz w:val="30"/>
          <w:szCs w:val="30"/>
        </w:rPr>
        <w:t>Облисполкомзап</w:t>
      </w:r>
      <w:proofErr w:type="spellEnd"/>
      <w:r w:rsidRPr="00C04EA0">
        <w:rPr>
          <w:color w:val="000000"/>
          <w:sz w:val="30"/>
          <w:szCs w:val="30"/>
        </w:rPr>
        <w:t xml:space="preserve">). Первые преобразования в общественно-политической и социально-экономической сферах. </w:t>
      </w:r>
      <w:r w:rsidRPr="00C04EA0">
        <w:rPr>
          <w:i/>
          <w:iCs/>
          <w:color w:val="000000"/>
          <w:sz w:val="30"/>
          <w:szCs w:val="30"/>
        </w:rPr>
        <w:t>Политика «военного коммунизма» и особенности ее проведения в Беларуси.</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Беларусь в условиях германской оккупации </w:t>
      </w:r>
      <w:r w:rsidRPr="00C04EA0">
        <w:rPr>
          <w:color w:val="000000"/>
          <w:sz w:val="30"/>
          <w:szCs w:val="30"/>
        </w:rPr>
        <w:t>(1 ч). Наступление войск кайзеровской Германии и захват Минска. Сопротивление населения Беларуси оккупантам. Брестский мир.</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Попытки государственного самоопределения Беларуси после Октябрьской революции </w:t>
      </w:r>
      <w:r w:rsidRPr="00C04EA0">
        <w:rPr>
          <w:color w:val="000000"/>
          <w:sz w:val="30"/>
          <w:szCs w:val="30"/>
        </w:rPr>
        <w:t xml:space="preserve">(2 ч). I Всебелорусский съезд и его решения. Провозглашение Белорусской Народной Республики (БНР). Деятельность Рады БНР. Провозглашение Советской Социалистической Республики Беларуси (ССРБ). Д. Жилунович. I Всебелорусский съезд Советов и его решения. </w:t>
      </w:r>
      <w:r w:rsidRPr="00C04EA0">
        <w:rPr>
          <w:i/>
          <w:iCs/>
          <w:color w:val="000000"/>
          <w:sz w:val="30"/>
          <w:szCs w:val="30"/>
        </w:rPr>
        <w:t xml:space="preserve">Конституция ССРБ 1919 г. </w:t>
      </w:r>
      <w:r w:rsidRPr="00C04EA0">
        <w:rPr>
          <w:color w:val="000000"/>
          <w:sz w:val="30"/>
          <w:szCs w:val="30"/>
        </w:rPr>
        <w:t>Образование Социалистической Советской Республики Литвы и Беларуси (</w:t>
      </w:r>
      <w:proofErr w:type="spellStart"/>
      <w:r w:rsidRPr="00C04EA0">
        <w:rPr>
          <w:color w:val="000000"/>
          <w:sz w:val="30"/>
          <w:szCs w:val="30"/>
        </w:rPr>
        <w:t>Литбел</w:t>
      </w:r>
      <w:proofErr w:type="spellEnd"/>
      <w:r w:rsidRPr="00C04EA0">
        <w:rPr>
          <w:color w:val="000000"/>
          <w:sz w:val="30"/>
          <w:szCs w:val="30"/>
        </w:rPr>
        <w:t>).</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Польско-советская война 1919–1921 гг.</w:t>
      </w:r>
      <w:r w:rsidRPr="00C04EA0">
        <w:rPr>
          <w:color w:val="000000"/>
          <w:sz w:val="30"/>
          <w:szCs w:val="30"/>
        </w:rPr>
        <w:t xml:space="preserve"> </w:t>
      </w:r>
      <w:r w:rsidRPr="00C04EA0">
        <w:rPr>
          <w:b/>
          <w:bCs/>
          <w:color w:val="000000"/>
          <w:sz w:val="30"/>
          <w:szCs w:val="30"/>
        </w:rPr>
        <w:t xml:space="preserve">и второе </w:t>
      </w:r>
      <w:proofErr w:type="spellStart"/>
      <w:r w:rsidRPr="00C04EA0">
        <w:rPr>
          <w:b/>
          <w:bCs/>
          <w:color w:val="000000"/>
          <w:sz w:val="30"/>
          <w:szCs w:val="30"/>
        </w:rPr>
        <w:t>провозглашенне</w:t>
      </w:r>
      <w:proofErr w:type="spellEnd"/>
      <w:r w:rsidRPr="00C04EA0">
        <w:rPr>
          <w:b/>
          <w:bCs/>
          <w:color w:val="000000"/>
          <w:sz w:val="30"/>
          <w:szCs w:val="30"/>
        </w:rPr>
        <w:t xml:space="preserve"> Советской Социалистической Республики Беларуси </w:t>
      </w:r>
      <w:r w:rsidRPr="00C04EA0">
        <w:rPr>
          <w:color w:val="000000"/>
          <w:sz w:val="30"/>
          <w:szCs w:val="30"/>
        </w:rPr>
        <w:t>(2 ч).</w:t>
      </w:r>
      <w:r w:rsidRPr="00C04EA0">
        <w:rPr>
          <w:b/>
          <w:bCs/>
          <w:color w:val="000000"/>
          <w:sz w:val="30"/>
          <w:szCs w:val="30"/>
        </w:rPr>
        <w:t xml:space="preserve"> </w:t>
      </w:r>
      <w:r w:rsidRPr="00C04EA0">
        <w:rPr>
          <w:color w:val="000000"/>
          <w:sz w:val="30"/>
          <w:szCs w:val="30"/>
        </w:rPr>
        <w:t>Наступление польских войск в Беларуси. Военные действия на польско-советском фронте. Оккупационный режим. Развертывание партизанского движения. Наступление Красной Армии на территории Беларуси. Декларация о провозглашении независимости ССРБ 31 июля 1920 г. Очередное наступление польских войск в Беларуси. Рижский мирный договор и его итоги для Беларуси.</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Наш край</w:t>
      </w:r>
      <w:r w:rsidRPr="00C04EA0">
        <w:rPr>
          <w:b/>
          <w:bCs/>
          <w:i/>
          <w:iCs/>
          <w:color w:val="000000"/>
          <w:sz w:val="30"/>
          <w:szCs w:val="30"/>
        </w:rPr>
        <w:t xml:space="preserve"> </w:t>
      </w:r>
      <w:r w:rsidRPr="00C04EA0">
        <w:rPr>
          <w:color w:val="000000"/>
          <w:sz w:val="30"/>
          <w:szCs w:val="30"/>
        </w:rPr>
        <w:t>(1 ч)</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Обобщение по разделу I </w:t>
      </w:r>
      <w:r w:rsidRPr="00C04EA0">
        <w:rPr>
          <w:color w:val="000000"/>
          <w:sz w:val="30"/>
          <w:szCs w:val="30"/>
        </w:rPr>
        <w:t>(1 ч)</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Основные понятия: </w:t>
      </w:r>
      <w:proofErr w:type="gramStart"/>
      <w:r w:rsidRPr="00C04EA0">
        <w:rPr>
          <w:color w:val="000000"/>
          <w:sz w:val="30"/>
          <w:szCs w:val="30"/>
        </w:rPr>
        <w:t>Областной исполнительный комитет Западной области и фронта (</w:t>
      </w:r>
      <w:proofErr w:type="spellStart"/>
      <w:r w:rsidRPr="00C04EA0">
        <w:rPr>
          <w:color w:val="000000"/>
          <w:sz w:val="30"/>
          <w:szCs w:val="30"/>
        </w:rPr>
        <w:t>Облисполкомзап</w:t>
      </w:r>
      <w:proofErr w:type="spellEnd"/>
      <w:r w:rsidRPr="00C04EA0">
        <w:rPr>
          <w:color w:val="000000"/>
          <w:sz w:val="30"/>
          <w:szCs w:val="30"/>
        </w:rPr>
        <w:t>), I Всебелорусский съезд, Белорусская Народная Республика (БНР), Советская Социалистическая Республика Беларуси (ССРБ), Социалистическая Советская Республика Литвы и Беларуси (</w:t>
      </w:r>
      <w:proofErr w:type="spellStart"/>
      <w:r w:rsidRPr="00C04EA0">
        <w:rPr>
          <w:color w:val="000000"/>
          <w:sz w:val="30"/>
          <w:szCs w:val="30"/>
        </w:rPr>
        <w:t>Литбел</w:t>
      </w:r>
      <w:proofErr w:type="spellEnd"/>
      <w:r w:rsidRPr="00C04EA0">
        <w:rPr>
          <w:color w:val="000000"/>
          <w:sz w:val="30"/>
          <w:szCs w:val="30"/>
        </w:rPr>
        <w:t>), революция, национализация, аграрный вопрос, белорусская национальная государственность, политика «военного коммунизма», интервенция, оккупация, буферное государство, польско-советская война, Брестский мирный договор, Рижский мирный договор.</w:t>
      </w:r>
      <w:proofErr w:type="gramEnd"/>
    </w:p>
    <w:p w:rsidR="00C04EA0" w:rsidRPr="00C04EA0" w:rsidRDefault="00C04EA0" w:rsidP="00C04EA0">
      <w:pPr>
        <w:suppressAutoHyphens/>
        <w:spacing w:before="113"/>
        <w:ind w:left="283" w:right="283"/>
        <w:jc w:val="center"/>
        <w:textAlignment w:val="center"/>
        <w:rPr>
          <w:b/>
          <w:bCs/>
          <w:color w:val="000000"/>
          <w:sz w:val="30"/>
          <w:szCs w:val="30"/>
        </w:rPr>
      </w:pPr>
      <w:r w:rsidRPr="00C04EA0">
        <w:rPr>
          <w:b/>
          <w:bCs/>
          <w:color w:val="000000"/>
          <w:sz w:val="30"/>
          <w:szCs w:val="30"/>
        </w:rPr>
        <w:t>Раздел</w:t>
      </w:r>
      <w:r w:rsidRPr="00C04EA0">
        <w:rPr>
          <w:b/>
          <w:bCs/>
          <w:caps/>
          <w:color w:val="000000"/>
          <w:sz w:val="30"/>
          <w:szCs w:val="30"/>
        </w:rPr>
        <w:t xml:space="preserve"> II. </w:t>
      </w:r>
      <w:r w:rsidRPr="00C04EA0">
        <w:rPr>
          <w:b/>
          <w:bCs/>
          <w:color w:val="000000"/>
          <w:sz w:val="30"/>
          <w:szCs w:val="30"/>
        </w:rPr>
        <w:t xml:space="preserve">БЕЛАРУСЬ В УСЛОВИЯХ СТАНОВЛЕНИЯ СОВЕТСКОГО СОБЩЕСТВА. ЗАПАДНАЯ БЕЛАРУСЬ ПОД ВЛАСТЬЮ ПОЛЬШИ </w:t>
      </w:r>
      <w:r w:rsidRPr="00C04EA0">
        <w:rPr>
          <w:color w:val="000000"/>
          <w:sz w:val="30"/>
          <w:szCs w:val="30"/>
        </w:rPr>
        <w:t>(12 ч)</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БССР в годы новой экономической политики </w:t>
      </w:r>
      <w:r w:rsidRPr="00C04EA0">
        <w:rPr>
          <w:color w:val="000000"/>
          <w:sz w:val="30"/>
          <w:szCs w:val="30"/>
        </w:rPr>
        <w:t>(1 ч).</w:t>
      </w:r>
      <w:r w:rsidRPr="00C04EA0">
        <w:rPr>
          <w:b/>
          <w:bCs/>
          <w:color w:val="000000"/>
          <w:sz w:val="30"/>
          <w:szCs w:val="30"/>
        </w:rPr>
        <w:t xml:space="preserve"> </w:t>
      </w:r>
      <w:r w:rsidRPr="00C04EA0">
        <w:rPr>
          <w:color w:val="000000"/>
          <w:sz w:val="30"/>
          <w:szCs w:val="30"/>
        </w:rPr>
        <w:t>Социально-экономическое положение Беларуси. Восстановление народного хозяйства. Переход к новой экономической политике. Влияние нэпа на развитие сельского хозяйства, промышленности, транспорта, торговли.</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Общественно-политическая жизнь БССР в 1920-е гг. </w:t>
      </w:r>
      <w:r w:rsidRPr="00C04EA0">
        <w:rPr>
          <w:color w:val="000000"/>
          <w:sz w:val="30"/>
          <w:szCs w:val="30"/>
        </w:rPr>
        <w:t>(1 ч).</w:t>
      </w:r>
      <w:r w:rsidRPr="00C04EA0">
        <w:rPr>
          <w:b/>
          <w:bCs/>
          <w:color w:val="000000"/>
          <w:sz w:val="30"/>
          <w:szCs w:val="30"/>
        </w:rPr>
        <w:t xml:space="preserve"> </w:t>
      </w:r>
      <w:r w:rsidRPr="00C04EA0">
        <w:rPr>
          <w:color w:val="000000"/>
          <w:sz w:val="30"/>
          <w:szCs w:val="30"/>
        </w:rPr>
        <w:t>Роль К</w:t>
      </w:r>
      <w:proofErr w:type="gramStart"/>
      <w:r w:rsidRPr="00C04EA0">
        <w:rPr>
          <w:color w:val="000000"/>
          <w:sz w:val="30"/>
          <w:szCs w:val="30"/>
        </w:rPr>
        <w:t>П(</w:t>
      </w:r>
      <w:proofErr w:type="gramEnd"/>
      <w:r w:rsidRPr="00C04EA0">
        <w:rPr>
          <w:color w:val="000000"/>
          <w:sz w:val="30"/>
          <w:szCs w:val="30"/>
        </w:rPr>
        <w:t xml:space="preserve">б)Б и Советов рабочих, крестьянских и красноармейских депутатов в политической системе. Участие БССР в образовании Союза Советских Социалистических Республик. А. Червяков. Значение образования СССР для Беларуси. Укрупнение территории БССР в 1924 и 1926 гг. </w:t>
      </w:r>
      <w:r w:rsidRPr="00C04EA0">
        <w:rPr>
          <w:i/>
          <w:iCs/>
          <w:color w:val="000000"/>
          <w:sz w:val="30"/>
          <w:szCs w:val="30"/>
        </w:rPr>
        <w:t>Конституция БССР 1927 г.</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Политика </w:t>
      </w:r>
      <w:proofErr w:type="spellStart"/>
      <w:r w:rsidRPr="00C04EA0">
        <w:rPr>
          <w:b/>
          <w:bCs/>
          <w:color w:val="000000"/>
          <w:sz w:val="30"/>
          <w:szCs w:val="30"/>
        </w:rPr>
        <w:t>белорусизации</w:t>
      </w:r>
      <w:proofErr w:type="spellEnd"/>
      <w:r w:rsidRPr="00C04EA0">
        <w:rPr>
          <w:b/>
          <w:bCs/>
          <w:color w:val="000000"/>
          <w:sz w:val="30"/>
          <w:szCs w:val="30"/>
        </w:rPr>
        <w:t xml:space="preserve"> </w:t>
      </w:r>
      <w:r w:rsidRPr="00C04EA0">
        <w:rPr>
          <w:color w:val="000000"/>
          <w:sz w:val="30"/>
          <w:szCs w:val="30"/>
        </w:rPr>
        <w:t>(1 ч).</w:t>
      </w:r>
      <w:r w:rsidRPr="00C04EA0">
        <w:rPr>
          <w:b/>
          <w:bCs/>
          <w:color w:val="000000"/>
          <w:sz w:val="30"/>
          <w:szCs w:val="30"/>
        </w:rPr>
        <w:t xml:space="preserve"> </w:t>
      </w:r>
      <w:proofErr w:type="spellStart"/>
      <w:r w:rsidRPr="00C04EA0">
        <w:rPr>
          <w:color w:val="000000"/>
          <w:sz w:val="30"/>
          <w:szCs w:val="30"/>
        </w:rPr>
        <w:t>Белорусизация</w:t>
      </w:r>
      <w:proofErr w:type="spellEnd"/>
      <w:r w:rsidRPr="00C04EA0">
        <w:rPr>
          <w:color w:val="000000"/>
          <w:sz w:val="30"/>
          <w:szCs w:val="30"/>
        </w:rPr>
        <w:t xml:space="preserve"> как составная часть советской национальной политики. Основные мероприятия, противоречия и итоги </w:t>
      </w:r>
      <w:proofErr w:type="spellStart"/>
      <w:r w:rsidRPr="00C04EA0">
        <w:rPr>
          <w:color w:val="000000"/>
          <w:sz w:val="30"/>
          <w:szCs w:val="30"/>
        </w:rPr>
        <w:t>белорусизации</w:t>
      </w:r>
      <w:proofErr w:type="spellEnd"/>
      <w:r w:rsidRPr="00C04EA0">
        <w:rPr>
          <w:color w:val="000000"/>
          <w:sz w:val="30"/>
          <w:szCs w:val="30"/>
        </w:rPr>
        <w:t xml:space="preserve">. Институт белорусской культуры. В. </w:t>
      </w:r>
      <w:proofErr w:type="spellStart"/>
      <w:r w:rsidRPr="00C04EA0">
        <w:rPr>
          <w:color w:val="000000"/>
          <w:sz w:val="30"/>
          <w:szCs w:val="30"/>
        </w:rPr>
        <w:t>Игнатовский</w:t>
      </w:r>
      <w:proofErr w:type="spellEnd"/>
      <w:r w:rsidRPr="00C04EA0">
        <w:rPr>
          <w:color w:val="000000"/>
          <w:sz w:val="30"/>
          <w:szCs w:val="30"/>
        </w:rPr>
        <w:t xml:space="preserve">. Результаты и значение политики </w:t>
      </w:r>
      <w:proofErr w:type="spellStart"/>
      <w:r w:rsidRPr="00C04EA0">
        <w:rPr>
          <w:color w:val="000000"/>
          <w:sz w:val="30"/>
          <w:szCs w:val="30"/>
        </w:rPr>
        <w:t>белорусизации</w:t>
      </w:r>
      <w:proofErr w:type="spellEnd"/>
      <w:r w:rsidRPr="00C04EA0">
        <w:rPr>
          <w:color w:val="000000"/>
          <w:sz w:val="30"/>
          <w:szCs w:val="30"/>
        </w:rPr>
        <w:t>.</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Проведение индустриализации в БССР </w:t>
      </w:r>
      <w:r w:rsidRPr="00C04EA0">
        <w:rPr>
          <w:color w:val="000000"/>
          <w:sz w:val="30"/>
          <w:szCs w:val="30"/>
        </w:rPr>
        <w:t>(1 ч).</w:t>
      </w:r>
      <w:r w:rsidRPr="00C04EA0">
        <w:rPr>
          <w:b/>
          <w:bCs/>
          <w:color w:val="000000"/>
          <w:sz w:val="30"/>
          <w:szCs w:val="30"/>
        </w:rPr>
        <w:t xml:space="preserve"> </w:t>
      </w:r>
      <w:r w:rsidRPr="00C04EA0">
        <w:rPr>
          <w:color w:val="000000"/>
          <w:sz w:val="30"/>
          <w:szCs w:val="30"/>
        </w:rPr>
        <w:t xml:space="preserve">Причины и особенности индустриализации в БССР. </w:t>
      </w:r>
      <w:r w:rsidRPr="00C04EA0">
        <w:rPr>
          <w:i/>
          <w:iCs/>
          <w:color w:val="000000"/>
          <w:sz w:val="30"/>
          <w:szCs w:val="30"/>
        </w:rPr>
        <w:t xml:space="preserve">Формы трудовой активности рабочего класса. </w:t>
      </w:r>
      <w:r w:rsidRPr="00C04EA0">
        <w:rPr>
          <w:color w:val="000000"/>
          <w:sz w:val="30"/>
          <w:szCs w:val="30"/>
        </w:rPr>
        <w:t>Итоги индустриализации в республике.</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Коллективизация сельского хозяйства в БССР </w:t>
      </w:r>
      <w:r w:rsidRPr="00C04EA0">
        <w:rPr>
          <w:color w:val="000000"/>
          <w:sz w:val="30"/>
          <w:szCs w:val="30"/>
        </w:rPr>
        <w:t>(1 ч).</w:t>
      </w:r>
      <w:r w:rsidRPr="00C04EA0">
        <w:rPr>
          <w:b/>
          <w:bCs/>
          <w:color w:val="000000"/>
          <w:sz w:val="30"/>
          <w:szCs w:val="30"/>
        </w:rPr>
        <w:t xml:space="preserve"> </w:t>
      </w:r>
      <w:r w:rsidRPr="00C04EA0">
        <w:rPr>
          <w:color w:val="000000"/>
          <w:sz w:val="30"/>
          <w:szCs w:val="30"/>
        </w:rPr>
        <w:t xml:space="preserve">Причины и особенности проведения коллективизации в БССР. Переход </w:t>
      </w:r>
      <w:proofErr w:type="gramStart"/>
      <w:r w:rsidRPr="00C04EA0">
        <w:rPr>
          <w:color w:val="000000"/>
          <w:sz w:val="30"/>
          <w:szCs w:val="30"/>
        </w:rPr>
        <w:t>ко</w:t>
      </w:r>
      <w:proofErr w:type="gramEnd"/>
      <w:r w:rsidRPr="00C04EA0">
        <w:rPr>
          <w:color w:val="000000"/>
          <w:sz w:val="30"/>
          <w:szCs w:val="30"/>
        </w:rPr>
        <w:t> всеобщей коллективизации сельского хозяйства и форсирование ее темпов. Результаты колхозного строительства.</w:t>
      </w:r>
    </w:p>
    <w:p w:rsidR="00C04EA0" w:rsidRPr="00C04EA0" w:rsidRDefault="00C04EA0" w:rsidP="00C04EA0">
      <w:pPr>
        <w:tabs>
          <w:tab w:val="left" w:pos="600"/>
          <w:tab w:val="left" w:pos="660"/>
        </w:tabs>
        <w:ind w:firstLine="283"/>
        <w:jc w:val="both"/>
        <w:textAlignment w:val="center"/>
        <w:rPr>
          <w:color w:val="000000"/>
          <w:spacing w:val="-4"/>
          <w:sz w:val="30"/>
          <w:szCs w:val="30"/>
        </w:rPr>
      </w:pPr>
      <w:r w:rsidRPr="00C04EA0">
        <w:rPr>
          <w:b/>
          <w:bCs/>
          <w:color w:val="000000"/>
          <w:spacing w:val="-4"/>
          <w:sz w:val="30"/>
          <w:szCs w:val="30"/>
        </w:rPr>
        <w:t xml:space="preserve">Общественно-политическая жизнь в конце 1920-х — 1930-е гг. </w:t>
      </w:r>
      <w:r w:rsidRPr="00C04EA0">
        <w:rPr>
          <w:color w:val="000000"/>
          <w:spacing w:val="-4"/>
          <w:sz w:val="30"/>
          <w:szCs w:val="30"/>
        </w:rPr>
        <w:t>(1 ч).</w:t>
      </w:r>
      <w:r w:rsidRPr="00C04EA0">
        <w:rPr>
          <w:b/>
          <w:bCs/>
          <w:color w:val="000000"/>
          <w:spacing w:val="-4"/>
          <w:sz w:val="30"/>
          <w:szCs w:val="30"/>
        </w:rPr>
        <w:t xml:space="preserve"> </w:t>
      </w:r>
      <w:r w:rsidRPr="00C04EA0">
        <w:rPr>
          <w:color w:val="000000"/>
          <w:spacing w:val="-4"/>
          <w:sz w:val="30"/>
          <w:szCs w:val="30"/>
        </w:rPr>
        <w:t>Роль К</w:t>
      </w:r>
      <w:proofErr w:type="gramStart"/>
      <w:r w:rsidRPr="00C04EA0">
        <w:rPr>
          <w:color w:val="000000"/>
          <w:spacing w:val="-4"/>
          <w:sz w:val="30"/>
          <w:szCs w:val="30"/>
        </w:rPr>
        <w:t>П(</w:t>
      </w:r>
      <w:proofErr w:type="gramEnd"/>
      <w:r w:rsidRPr="00C04EA0">
        <w:rPr>
          <w:color w:val="000000"/>
          <w:spacing w:val="-4"/>
          <w:sz w:val="30"/>
          <w:szCs w:val="30"/>
        </w:rPr>
        <w:t xml:space="preserve">б)Б и Советов в общественно-политической жизни республики. Формирование советской общественно-политической системы. Политические репрессии. </w:t>
      </w:r>
      <w:r w:rsidRPr="00C04EA0">
        <w:rPr>
          <w:i/>
          <w:iCs/>
          <w:color w:val="000000"/>
          <w:spacing w:val="-4"/>
          <w:sz w:val="30"/>
          <w:szCs w:val="30"/>
        </w:rPr>
        <w:t>Конституция БССР 1937 г.</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Развитие образования, науки и культуры в БССР в 1920–1930-е гг. </w:t>
      </w:r>
      <w:r w:rsidRPr="00C04EA0">
        <w:rPr>
          <w:color w:val="000000"/>
          <w:sz w:val="30"/>
          <w:szCs w:val="30"/>
        </w:rPr>
        <w:t>(2</w:t>
      </w:r>
      <w:r w:rsidRPr="00C04EA0">
        <w:rPr>
          <w:b/>
          <w:bCs/>
          <w:color w:val="000000"/>
          <w:sz w:val="30"/>
          <w:szCs w:val="30"/>
        </w:rPr>
        <w:t> </w:t>
      </w:r>
      <w:r w:rsidRPr="00C04EA0">
        <w:rPr>
          <w:color w:val="000000"/>
          <w:sz w:val="30"/>
          <w:szCs w:val="30"/>
        </w:rPr>
        <w:t>ч).</w:t>
      </w:r>
      <w:r w:rsidRPr="00C04EA0">
        <w:rPr>
          <w:b/>
          <w:bCs/>
          <w:color w:val="000000"/>
          <w:sz w:val="30"/>
          <w:szCs w:val="30"/>
        </w:rPr>
        <w:t xml:space="preserve"> </w:t>
      </w:r>
      <w:r w:rsidRPr="00C04EA0">
        <w:rPr>
          <w:color w:val="000000"/>
          <w:sz w:val="30"/>
          <w:szCs w:val="30"/>
        </w:rPr>
        <w:t xml:space="preserve">Становление и развитие системы образования и науки БССР. </w:t>
      </w:r>
      <w:r w:rsidRPr="00C04EA0">
        <w:rPr>
          <w:rFonts w:cs="SchoolBookC"/>
          <w:color w:val="231F20"/>
          <w:sz w:val="30"/>
          <w:szCs w:val="30"/>
        </w:rPr>
        <w:t>В. Пичета.</w:t>
      </w:r>
      <w:r w:rsidRPr="00C04EA0">
        <w:rPr>
          <w:color w:val="000000"/>
          <w:sz w:val="30"/>
          <w:szCs w:val="30"/>
        </w:rPr>
        <w:t xml:space="preserve"> Состояние белорусской советской литературы. </w:t>
      </w:r>
      <w:r w:rsidRPr="00C04EA0">
        <w:rPr>
          <w:rFonts w:cs="SchoolBookC"/>
          <w:color w:val="231F20"/>
          <w:sz w:val="30"/>
          <w:szCs w:val="30"/>
        </w:rPr>
        <w:t xml:space="preserve">Я. Купала, Я. Колас, Д. Жилунович, М. Горецкий. </w:t>
      </w:r>
      <w:r w:rsidRPr="00C04EA0">
        <w:rPr>
          <w:color w:val="000000"/>
          <w:sz w:val="30"/>
          <w:szCs w:val="30"/>
        </w:rPr>
        <w:t>Становление белорусского советского театра.</w:t>
      </w:r>
      <w:r w:rsidRPr="00C04EA0">
        <w:rPr>
          <w:rFonts w:cs="SchoolBookC"/>
          <w:color w:val="231F20"/>
          <w:sz w:val="30"/>
          <w:szCs w:val="30"/>
        </w:rPr>
        <w:t xml:space="preserve"> Е. Мирович, </w:t>
      </w:r>
      <w:r w:rsidRPr="00C04EA0">
        <w:rPr>
          <w:rFonts w:cs="SchoolBookC"/>
          <w:color w:val="231F20"/>
          <w:sz w:val="30"/>
          <w:szCs w:val="30"/>
        </w:rPr>
        <w:br/>
        <w:t xml:space="preserve">В. Голубок. </w:t>
      </w:r>
      <w:r w:rsidRPr="00C04EA0">
        <w:rPr>
          <w:color w:val="000000"/>
          <w:sz w:val="30"/>
          <w:szCs w:val="30"/>
        </w:rPr>
        <w:t xml:space="preserve">Зарождение белорусского кино. </w:t>
      </w:r>
      <w:r w:rsidRPr="00C04EA0">
        <w:rPr>
          <w:rFonts w:cs="SchoolBookC"/>
          <w:color w:val="231F20"/>
          <w:sz w:val="30"/>
          <w:szCs w:val="30"/>
        </w:rPr>
        <w:t>Ю. </w:t>
      </w:r>
      <w:proofErr w:type="spellStart"/>
      <w:r w:rsidRPr="00C04EA0">
        <w:rPr>
          <w:rFonts w:cs="SchoolBookC"/>
          <w:color w:val="231F20"/>
          <w:sz w:val="30"/>
          <w:szCs w:val="30"/>
        </w:rPr>
        <w:t>Тарич</w:t>
      </w:r>
      <w:proofErr w:type="spellEnd"/>
      <w:r w:rsidRPr="00C04EA0">
        <w:rPr>
          <w:rFonts w:cs="SchoolBookC"/>
          <w:color w:val="231F20"/>
          <w:sz w:val="30"/>
          <w:szCs w:val="30"/>
        </w:rPr>
        <w:t>.</w:t>
      </w:r>
      <w:r w:rsidRPr="00C04EA0">
        <w:rPr>
          <w:color w:val="000000"/>
          <w:sz w:val="30"/>
          <w:szCs w:val="30"/>
        </w:rPr>
        <w:t xml:space="preserve"> Развитие изобразительного искусства. </w:t>
      </w:r>
      <w:r w:rsidRPr="00C04EA0">
        <w:rPr>
          <w:rFonts w:cs="SchoolBookC"/>
          <w:color w:val="231F20"/>
          <w:sz w:val="30"/>
          <w:szCs w:val="30"/>
        </w:rPr>
        <w:t xml:space="preserve">М. Филиппович, В. Волков. </w:t>
      </w:r>
      <w:r w:rsidRPr="00C04EA0">
        <w:rPr>
          <w:color w:val="000000"/>
          <w:sz w:val="30"/>
          <w:szCs w:val="30"/>
        </w:rPr>
        <w:t>Памятники архитектуры и скульптуры. И.</w:t>
      </w:r>
      <w:r w:rsidRPr="00C04EA0">
        <w:rPr>
          <w:rFonts w:cs="SchoolBookC"/>
          <w:color w:val="231F20"/>
          <w:sz w:val="30"/>
          <w:szCs w:val="30"/>
        </w:rPr>
        <w:t> </w:t>
      </w:r>
      <w:r w:rsidRPr="00C04EA0">
        <w:rPr>
          <w:color w:val="000000"/>
          <w:sz w:val="30"/>
          <w:szCs w:val="30"/>
        </w:rPr>
        <w:t>Ахремчик, И.</w:t>
      </w:r>
      <w:r w:rsidRPr="00C04EA0">
        <w:rPr>
          <w:rFonts w:cs="SchoolBookC"/>
          <w:color w:val="231F20"/>
          <w:sz w:val="30"/>
          <w:szCs w:val="30"/>
        </w:rPr>
        <w:t> </w:t>
      </w:r>
      <w:r w:rsidRPr="00C04EA0">
        <w:rPr>
          <w:color w:val="000000"/>
          <w:sz w:val="30"/>
          <w:szCs w:val="30"/>
        </w:rPr>
        <w:t>Давидович.</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Западная Беларусь под властью Польши </w:t>
      </w:r>
      <w:r w:rsidRPr="00C04EA0">
        <w:rPr>
          <w:color w:val="000000"/>
          <w:sz w:val="30"/>
          <w:szCs w:val="30"/>
        </w:rPr>
        <w:t>(1 ч).</w:t>
      </w:r>
      <w:r w:rsidRPr="00C04EA0">
        <w:rPr>
          <w:b/>
          <w:bCs/>
          <w:color w:val="000000"/>
          <w:sz w:val="30"/>
          <w:szCs w:val="30"/>
        </w:rPr>
        <w:t xml:space="preserve"> </w:t>
      </w:r>
      <w:r w:rsidRPr="00C04EA0">
        <w:rPr>
          <w:color w:val="000000"/>
          <w:sz w:val="30"/>
          <w:szCs w:val="30"/>
        </w:rPr>
        <w:t xml:space="preserve">Политические и социально-экономические условия жизни белорусского населения. </w:t>
      </w:r>
      <w:r w:rsidRPr="00C04EA0">
        <w:rPr>
          <w:i/>
          <w:iCs/>
          <w:color w:val="000000"/>
          <w:sz w:val="30"/>
          <w:szCs w:val="30"/>
        </w:rPr>
        <w:t xml:space="preserve">Основные направления национально-освободительного движения в Западной Беларуси. </w:t>
      </w:r>
      <w:r w:rsidRPr="00C04EA0">
        <w:rPr>
          <w:color w:val="000000"/>
          <w:sz w:val="30"/>
          <w:szCs w:val="30"/>
        </w:rPr>
        <w:t xml:space="preserve">Деятельность политических партий и организаций. И. </w:t>
      </w:r>
      <w:proofErr w:type="spellStart"/>
      <w:r w:rsidRPr="00C04EA0">
        <w:rPr>
          <w:color w:val="000000"/>
          <w:sz w:val="30"/>
          <w:szCs w:val="30"/>
        </w:rPr>
        <w:t>Логинович</w:t>
      </w:r>
      <w:proofErr w:type="spellEnd"/>
      <w:r w:rsidRPr="00C04EA0">
        <w:rPr>
          <w:color w:val="000000"/>
          <w:sz w:val="30"/>
          <w:szCs w:val="30"/>
        </w:rPr>
        <w:t xml:space="preserve">, В. </w:t>
      </w:r>
      <w:proofErr w:type="spellStart"/>
      <w:r w:rsidRPr="00C04EA0">
        <w:rPr>
          <w:color w:val="000000"/>
          <w:sz w:val="30"/>
          <w:szCs w:val="30"/>
        </w:rPr>
        <w:t>Хоружая</w:t>
      </w:r>
      <w:proofErr w:type="spellEnd"/>
      <w:r w:rsidRPr="00C04EA0">
        <w:rPr>
          <w:color w:val="000000"/>
          <w:sz w:val="30"/>
          <w:szCs w:val="30"/>
        </w:rPr>
        <w:t>. Белорусская крестьянско-рабочая громада. Б. Тарашкевич.</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Белорусская культура в Западной Беларуси </w:t>
      </w:r>
      <w:r w:rsidRPr="00C04EA0">
        <w:rPr>
          <w:color w:val="000000"/>
          <w:sz w:val="30"/>
          <w:szCs w:val="30"/>
        </w:rPr>
        <w:t>(1 ч).</w:t>
      </w:r>
      <w:r w:rsidRPr="00C04EA0">
        <w:rPr>
          <w:b/>
          <w:bCs/>
          <w:color w:val="000000"/>
          <w:sz w:val="30"/>
          <w:szCs w:val="30"/>
        </w:rPr>
        <w:t xml:space="preserve"> </w:t>
      </w:r>
      <w:r w:rsidRPr="00C04EA0">
        <w:rPr>
          <w:color w:val="000000"/>
          <w:sz w:val="30"/>
          <w:szCs w:val="30"/>
        </w:rPr>
        <w:t xml:space="preserve">Образование. Товарищество белорусской школы. Литература: </w:t>
      </w:r>
      <w:r w:rsidRPr="00C04EA0">
        <w:rPr>
          <w:rFonts w:cs="SchoolBookC"/>
          <w:color w:val="231F20"/>
          <w:sz w:val="30"/>
          <w:szCs w:val="30"/>
        </w:rPr>
        <w:t xml:space="preserve">Ф. Пестрак, </w:t>
      </w:r>
      <w:r w:rsidRPr="00C04EA0">
        <w:rPr>
          <w:color w:val="000000"/>
          <w:sz w:val="30"/>
          <w:szCs w:val="30"/>
        </w:rPr>
        <w:t>М. Танк. Живопись: Я. </w:t>
      </w:r>
      <w:proofErr w:type="spellStart"/>
      <w:r w:rsidRPr="00C04EA0">
        <w:rPr>
          <w:color w:val="000000"/>
          <w:sz w:val="30"/>
          <w:szCs w:val="30"/>
        </w:rPr>
        <w:t>Дроздович</w:t>
      </w:r>
      <w:proofErr w:type="spellEnd"/>
      <w:r w:rsidRPr="00C04EA0">
        <w:rPr>
          <w:color w:val="000000"/>
          <w:sz w:val="30"/>
          <w:szCs w:val="30"/>
        </w:rPr>
        <w:t xml:space="preserve">, П. </w:t>
      </w:r>
      <w:proofErr w:type="spellStart"/>
      <w:r w:rsidRPr="00C04EA0">
        <w:rPr>
          <w:color w:val="000000"/>
          <w:sz w:val="30"/>
          <w:szCs w:val="30"/>
        </w:rPr>
        <w:t>Сергиевич</w:t>
      </w:r>
      <w:proofErr w:type="spellEnd"/>
      <w:r w:rsidRPr="00C04EA0">
        <w:rPr>
          <w:color w:val="000000"/>
          <w:sz w:val="30"/>
          <w:szCs w:val="30"/>
        </w:rPr>
        <w:t xml:space="preserve">. Музыкальное искусство: Г. Ширма, М. </w:t>
      </w:r>
      <w:proofErr w:type="spellStart"/>
      <w:r w:rsidRPr="00C04EA0">
        <w:rPr>
          <w:color w:val="000000"/>
          <w:sz w:val="30"/>
          <w:szCs w:val="30"/>
        </w:rPr>
        <w:t>Забейда-Сумицкий</w:t>
      </w:r>
      <w:proofErr w:type="spellEnd"/>
      <w:r w:rsidRPr="00C04EA0">
        <w:rPr>
          <w:color w:val="000000"/>
          <w:sz w:val="30"/>
          <w:szCs w:val="30"/>
        </w:rPr>
        <w:t xml:space="preserve">. </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Наш край</w:t>
      </w:r>
      <w:r w:rsidRPr="00C04EA0">
        <w:rPr>
          <w:b/>
          <w:bCs/>
          <w:i/>
          <w:iCs/>
          <w:color w:val="000000"/>
          <w:sz w:val="30"/>
          <w:szCs w:val="30"/>
        </w:rPr>
        <w:t xml:space="preserve"> </w:t>
      </w:r>
      <w:r w:rsidRPr="00C04EA0">
        <w:rPr>
          <w:color w:val="000000"/>
          <w:sz w:val="30"/>
          <w:szCs w:val="30"/>
        </w:rPr>
        <w:t>(1 ч)</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Обобщение по разделу IІ </w:t>
      </w:r>
      <w:r w:rsidRPr="00C04EA0">
        <w:rPr>
          <w:color w:val="000000"/>
          <w:sz w:val="30"/>
          <w:szCs w:val="30"/>
        </w:rPr>
        <w:t>(1 ч)</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Основные понятия:</w:t>
      </w:r>
      <w:r w:rsidRPr="00C04EA0">
        <w:rPr>
          <w:b/>
          <w:bCs/>
          <w:i/>
          <w:iCs/>
          <w:color w:val="000000"/>
          <w:sz w:val="30"/>
          <w:szCs w:val="30"/>
        </w:rPr>
        <w:t xml:space="preserve"> </w:t>
      </w:r>
      <w:proofErr w:type="spellStart"/>
      <w:r w:rsidRPr="00C04EA0">
        <w:rPr>
          <w:color w:val="000000"/>
          <w:sz w:val="30"/>
          <w:szCs w:val="30"/>
        </w:rPr>
        <w:t>белорусизация</w:t>
      </w:r>
      <w:proofErr w:type="spellEnd"/>
      <w:r w:rsidRPr="00C04EA0">
        <w:rPr>
          <w:color w:val="000000"/>
          <w:sz w:val="30"/>
          <w:szCs w:val="30"/>
        </w:rPr>
        <w:t xml:space="preserve">, </w:t>
      </w:r>
      <w:proofErr w:type="spellStart"/>
      <w:r w:rsidRPr="00C04EA0">
        <w:rPr>
          <w:color w:val="000000"/>
          <w:sz w:val="30"/>
          <w:szCs w:val="30"/>
        </w:rPr>
        <w:t>коренизация</w:t>
      </w:r>
      <w:proofErr w:type="spellEnd"/>
      <w:r w:rsidRPr="00C04EA0">
        <w:rPr>
          <w:color w:val="000000"/>
          <w:sz w:val="30"/>
          <w:szCs w:val="30"/>
        </w:rPr>
        <w:t xml:space="preserve">, индустриализация, коллективизация сельского хозяйства, раскулачивание, национал-демократизм, политические репрессии, культурная революция, </w:t>
      </w:r>
      <w:proofErr w:type="spellStart"/>
      <w:r w:rsidRPr="00C04EA0">
        <w:rPr>
          <w:color w:val="000000"/>
          <w:sz w:val="30"/>
          <w:szCs w:val="30"/>
        </w:rPr>
        <w:t>осадники</w:t>
      </w:r>
      <w:proofErr w:type="spellEnd"/>
      <w:r w:rsidRPr="00C04EA0">
        <w:rPr>
          <w:color w:val="000000"/>
          <w:sz w:val="30"/>
          <w:szCs w:val="30"/>
        </w:rPr>
        <w:t xml:space="preserve">, полонизация. </w:t>
      </w:r>
    </w:p>
    <w:p w:rsidR="00C04EA0" w:rsidRPr="00C04EA0" w:rsidRDefault="00C04EA0" w:rsidP="00C04EA0">
      <w:pPr>
        <w:suppressAutoHyphens/>
        <w:spacing w:before="113"/>
        <w:ind w:left="283" w:right="283"/>
        <w:jc w:val="center"/>
        <w:textAlignment w:val="center"/>
        <w:rPr>
          <w:b/>
          <w:bCs/>
          <w:color w:val="000000"/>
          <w:sz w:val="30"/>
          <w:szCs w:val="30"/>
        </w:rPr>
      </w:pPr>
      <w:r w:rsidRPr="00C04EA0">
        <w:rPr>
          <w:b/>
          <w:bCs/>
          <w:color w:val="000000"/>
          <w:sz w:val="30"/>
          <w:szCs w:val="30"/>
        </w:rPr>
        <w:t>Раздел</w:t>
      </w:r>
      <w:r w:rsidRPr="00C04EA0">
        <w:rPr>
          <w:b/>
          <w:bCs/>
          <w:caps/>
          <w:color w:val="000000"/>
          <w:sz w:val="30"/>
          <w:szCs w:val="30"/>
        </w:rPr>
        <w:t xml:space="preserve"> III. </w:t>
      </w:r>
      <w:r w:rsidRPr="00C04EA0">
        <w:rPr>
          <w:b/>
          <w:bCs/>
          <w:color w:val="000000"/>
          <w:sz w:val="30"/>
          <w:szCs w:val="30"/>
        </w:rPr>
        <w:t xml:space="preserve">БССР В ГОДЫ ВТОРОЙ МИРОВОЙ </w:t>
      </w:r>
      <w:r w:rsidRPr="00C04EA0">
        <w:rPr>
          <w:b/>
          <w:bCs/>
          <w:color w:val="000000"/>
          <w:sz w:val="30"/>
          <w:szCs w:val="30"/>
        </w:rPr>
        <w:br/>
        <w:t xml:space="preserve">И ВЕЛИКОЙ ОТЕЧЕСТВЕННОЙ ВОЙН </w:t>
      </w:r>
      <w:r w:rsidRPr="00C04EA0">
        <w:rPr>
          <w:color w:val="000000"/>
          <w:sz w:val="30"/>
          <w:szCs w:val="30"/>
        </w:rPr>
        <w:t>(10 ч)</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Начало Второй мировой войны. Воссоединение Западной Беларуси с БССР </w:t>
      </w:r>
      <w:r w:rsidRPr="00C04EA0">
        <w:rPr>
          <w:color w:val="000000"/>
          <w:sz w:val="30"/>
          <w:szCs w:val="30"/>
        </w:rPr>
        <w:t>(1 ч).</w:t>
      </w:r>
      <w:r w:rsidRPr="00C04EA0">
        <w:rPr>
          <w:b/>
          <w:bCs/>
          <w:color w:val="000000"/>
          <w:sz w:val="30"/>
          <w:szCs w:val="30"/>
        </w:rPr>
        <w:t xml:space="preserve"> </w:t>
      </w:r>
      <w:r w:rsidRPr="00C04EA0">
        <w:rPr>
          <w:color w:val="000000"/>
          <w:sz w:val="30"/>
          <w:szCs w:val="30"/>
        </w:rPr>
        <w:t xml:space="preserve">Поход Красной Армии в Западную Беларусь. </w:t>
      </w:r>
      <w:r w:rsidRPr="00C04EA0">
        <w:rPr>
          <w:i/>
          <w:iCs/>
          <w:color w:val="000000"/>
          <w:sz w:val="30"/>
          <w:szCs w:val="30"/>
        </w:rPr>
        <w:t xml:space="preserve">Образование органов советской власти в Западной Беларуси. </w:t>
      </w:r>
      <w:r w:rsidRPr="00C04EA0">
        <w:rPr>
          <w:color w:val="000000"/>
          <w:sz w:val="30"/>
          <w:szCs w:val="30"/>
        </w:rPr>
        <w:t xml:space="preserve">Решения Народного собрания. С. </w:t>
      </w:r>
      <w:proofErr w:type="spellStart"/>
      <w:r w:rsidRPr="00C04EA0">
        <w:rPr>
          <w:color w:val="000000"/>
          <w:sz w:val="30"/>
          <w:szCs w:val="30"/>
        </w:rPr>
        <w:t>Притыцкий</w:t>
      </w:r>
      <w:proofErr w:type="spellEnd"/>
      <w:r w:rsidRPr="00C04EA0">
        <w:rPr>
          <w:color w:val="000000"/>
          <w:sz w:val="30"/>
          <w:szCs w:val="30"/>
        </w:rPr>
        <w:t>. Хозяйственные и культурные преобразования в Западной Беларуси после объединения с БССР. Историческая значимость воссоединения белорусского народа.</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Начало Великой Отечественной войны </w:t>
      </w:r>
      <w:r w:rsidRPr="00C04EA0">
        <w:rPr>
          <w:color w:val="000000"/>
          <w:sz w:val="30"/>
          <w:szCs w:val="30"/>
        </w:rPr>
        <w:t>(1 ч).</w:t>
      </w:r>
      <w:r w:rsidRPr="00C04EA0">
        <w:rPr>
          <w:b/>
          <w:bCs/>
          <w:color w:val="000000"/>
          <w:sz w:val="30"/>
          <w:szCs w:val="30"/>
        </w:rPr>
        <w:t xml:space="preserve"> </w:t>
      </w:r>
      <w:r w:rsidRPr="00C04EA0">
        <w:rPr>
          <w:color w:val="000000"/>
          <w:sz w:val="30"/>
          <w:szCs w:val="30"/>
        </w:rPr>
        <w:t>Нападение нацистской Германии на СССР. Приграничные бои. Оборона Минска и Могилева. Героизм и патриотизм советских людей.</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Германский оккупационный режим </w:t>
      </w:r>
      <w:r w:rsidRPr="00C04EA0">
        <w:rPr>
          <w:color w:val="000000"/>
          <w:sz w:val="30"/>
          <w:szCs w:val="30"/>
        </w:rPr>
        <w:t>(1 ч).</w:t>
      </w:r>
      <w:r w:rsidRPr="00C04EA0">
        <w:rPr>
          <w:b/>
          <w:bCs/>
          <w:color w:val="000000"/>
          <w:sz w:val="30"/>
          <w:szCs w:val="30"/>
        </w:rPr>
        <w:t xml:space="preserve"> </w:t>
      </w:r>
      <w:r w:rsidRPr="00C04EA0">
        <w:rPr>
          <w:color w:val="000000"/>
          <w:sz w:val="30"/>
          <w:szCs w:val="30"/>
        </w:rPr>
        <w:t xml:space="preserve">План «Ост». Германский «новый порядок». Политика геноцида населения Беларуси. Белорусские </w:t>
      </w:r>
      <w:proofErr w:type="spellStart"/>
      <w:r w:rsidRPr="00C04EA0">
        <w:rPr>
          <w:color w:val="000000"/>
          <w:sz w:val="30"/>
          <w:szCs w:val="30"/>
        </w:rPr>
        <w:t>остарбайтеры</w:t>
      </w:r>
      <w:proofErr w:type="spellEnd"/>
      <w:r w:rsidRPr="00C04EA0">
        <w:rPr>
          <w:color w:val="000000"/>
          <w:sz w:val="30"/>
          <w:szCs w:val="30"/>
        </w:rPr>
        <w:t>.</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Развертывание борьбы против оккупантов </w:t>
      </w:r>
      <w:r w:rsidRPr="00C04EA0">
        <w:rPr>
          <w:color w:val="000000"/>
          <w:sz w:val="30"/>
          <w:szCs w:val="30"/>
        </w:rPr>
        <w:t>(1 ч).</w:t>
      </w:r>
      <w:r w:rsidRPr="00C04EA0">
        <w:rPr>
          <w:b/>
          <w:bCs/>
          <w:color w:val="000000"/>
          <w:sz w:val="30"/>
          <w:szCs w:val="30"/>
        </w:rPr>
        <w:t xml:space="preserve"> </w:t>
      </w:r>
      <w:r w:rsidRPr="00C04EA0">
        <w:rPr>
          <w:color w:val="000000"/>
          <w:sz w:val="30"/>
          <w:szCs w:val="30"/>
        </w:rPr>
        <w:t>Роль К</w:t>
      </w:r>
      <w:proofErr w:type="gramStart"/>
      <w:r w:rsidRPr="00C04EA0">
        <w:rPr>
          <w:color w:val="000000"/>
          <w:sz w:val="30"/>
          <w:szCs w:val="30"/>
        </w:rPr>
        <w:t>П(</w:t>
      </w:r>
      <w:proofErr w:type="gramEnd"/>
      <w:r w:rsidRPr="00C04EA0">
        <w:rPr>
          <w:color w:val="000000"/>
          <w:sz w:val="30"/>
          <w:szCs w:val="30"/>
        </w:rPr>
        <w:t>б)Б в организации борьбы народных масс с оккупантами. Создание первых партизанских отрядов. Подпольные антифашистские организации. Сопротивление мирного населения оккупационному режиму.</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Расширение движения Сопротивления </w:t>
      </w:r>
      <w:r w:rsidRPr="00C04EA0">
        <w:rPr>
          <w:color w:val="000000"/>
          <w:sz w:val="30"/>
          <w:szCs w:val="30"/>
        </w:rPr>
        <w:t>(1 ч).</w:t>
      </w:r>
      <w:r w:rsidRPr="00C04EA0">
        <w:rPr>
          <w:b/>
          <w:bCs/>
          <w:color w:val="000000"/>
          <w:sz w:val="30"/>
          <w:szCs w:val="30"/>
        </w:rPr>
        <w:t xml:space="preserve"> </w:t>
      </w:r>
      <w:r w:rsidRPr="00C04EA0">
        <w:rPr>
          <w:color w:val="000000"/>
          <w:sz w:val="30"/>
          <w:szCs w:val="30"/>
        </w:rPr>
        <w:t>Образование ЦШПД и БШПД. Боевая деятельность партизанских формирований. Партизанские зоны. «Рельсовая война». Взаимодействие местного населения, партизан и подпольщиков.</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Освобождение БССР от германских захватчиков </w:t>
      </w:r>
      <w:r w:rsidRPr="00C04EA0">
        <w:rPr>
          <w:color w:val="000000"/>
          <w:sz w:val="30"/>
          <w:szCs w:val="30"/>
        </w:rPr>
        <w:t>(1 ч).</w:t>
      </w:r>
      <w:r w:rsidRPr="00C04EA0">
        <w:rPr>
          <w:b/>
          <w:bCs/>
          <w:color w:val="000000"/>
          <w:sz w:val="30"/>
          <w:szCs w:val="30"/>
        </w:rPr>
        <w:t xml:space="preserve"> </w:t>
      </w:r>
      <w:r w:rsidRPr="00C04EA0">
        <w:rPr>
          <w:color w:val="000000"/>
          <w:sz w:val="30"/>
          <w:szCs w:val="30"/>
        </w:rPr>
        <w:t>Начало освобождения Беларуси. Белорусская наступательная операция «Багратион». Взаимодействие партизанских формирований и войск Красной Армии. Окружение и разгром германских группировок. Освобождение Минска. Подвиги советских воинов.</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Вклад белорусского народа в победу над нацистской Германией </w:t>
      </w:r>
      <w:r w:rsidRPr="00C04EA0">
        <w:rPr>
          <w:color w:val="000000"/>
          <w:sz w:val="30"/>
          <w:szCs w:val="30"/>
        </w:rPr>
        <w:t>(1 ч).</w:t>
      </w:r>
      <w:r w:rsidRPr="00C04EA0">
        <w:rPr>
          <w:b/>
          <w:bCs/>
          <w:color w:val="000000"/>
          <w:sz w:val="30"/>
          <w:szCs w:val="30"/>
        </w:rPr>
        <w:t xml:space="preserve"> </w:t>
      </w:r>
      <w:r w:rsidRPr="00C04EA0">
        <w:rPr>
          <w:color w:val="000000"/>
          <w:sz w:val="30"/>
          <w:szCs w:val="30"/>
        </w:rPr>
        <w:t>Уроженцы Беларуси на фронтах Великой Отечественной войны. Участие в европейском движении Сопротивления. Трудовой героизм в советском тылу.</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БССР — участница основания ООН </w:t>
      </w:r>
      <w:r w:rsidRPr="00C04EA0">
        <w:rPr>
          <w:color w:val="000000"/>
          <w:sz w:val="30"/>
          <w:szCs w:val="30"/>
        </w:rPr>
        <w:t>(1 ч).</w:t>
      </w:r>
      <w:r w:rsidRPr="00C04EA0">
        <w:rPr>
          <w:b/>
          <w:bCs/>
          <w:color w:val="000000"/>
          <w:sz w:val="30"/>
          <w:szCs w:val="30"/>
        </w:rPr>
        <w:t xml:space="preserve"> </w:t>
      </w:r>
      <w:r w:rsidRPr="00C04EA0">
        <w:rPr>
          <w:color w:val="000000"/>
          <w:sz w:val="30"/>
          <w:szCs w:val="30"/>
        </w:rPr>
        <w:t>Окончание Второй мировой войны. Включение БССР в состав стран — основательниц ООН. Выход Беларуси на международную арену.</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Наш край</w:t>
      </w:r>
      <w:r w:rsidRPr="00C04EA0">
        <w:rPr>
          <w:b/>
          <w:bCs/>
          <w:i/>
          <w:iCs/>
          <w:color w:val="000000"/>
          <w:sz w:val="30"/>
          <w:szCs w:val="30"/>
        </w:rPr>
        <w:t xml:space="preserve"> </w:t>
      </w:r>
      <w:r w:rsidRPr="00C04EA0">
        <w:rPr>
          <w:color w:val="000000"/>
          <w:sz w:val="30"/>
          <w:szCs w:val="30"/>
        </w:rPr>
        <w:t>(1 ч)</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Обобщение по разделу IІІ </w:t>
      </w:r>
      <w:r w:rsidRPr="00C04EA0">
        <w:rPr>
          <w:color w:val="000000"/>
          <w:sz w:val="30"/>
          <w:szCs w:val="30"/>
        </w:rPr>
        <w:t>(1 ч)</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b/>
          <w:bCs/>
          <w:color w:val="000000"/>
          <w:sz w:val="30"/>
          <w:szCs w:val="30"/>
        </w:rPr>
        <w:t xml:space="preserve">Основные понятия: </w:t>
      </w:r>
      <w:proofErr w:type="spellStart"/>
      <w:proofErr w:type="gramStart"/>
      <w:r w:rsidRPr="00C04EA0">
        <w:rPr>
          <w:color w:val="000000"/>
          <w:sz w:val="30"/>
          <w:szCs w:val="30"/>
        </w:rPr>
        <w:t>Суражские</w:t>
      </w:r>
      <w:proofErr w:type="spellEnd"/>
      <w:r w:rsidRPr="00C04EA0">
        <w:rPr>
          <w:color w:val="000000"/>
          <w:sz w:val="30"/>
          <w:szCs w:val="30"/>
        </w:rPr>
        <w:t xml:space="preserve"> (Витебские) </w:t>
      </w:r>
      <w:r w:rsidRPr="00C04EA0">
        <w:rPr>
          <w:b/>
          <w:bCs/>
          <w:color w:val="000000"/>
          <w:sz w:val="30"/>
          <w:szCs w:val="30"/>
        </w:rPr>
        <w:t>«</w:t>
      </w:r>
      <w:r w:rsidRPr="00C04EA0">
        <w:rPr>
          <w:color w:val="000000"/>
          <w:sz w:val="30"/>
          <w:szCs w:val="30"/>
        </w:rPr>
        <w:t xml:space="preserve">ворота», план «Ост», геноцид, </w:t>
      </w:r>
      <w:proofErr w:type="spellStart"/>
      <w:r w:rsidRPr="00C04EA0">
        <w:rPr>
          <w:color w:val="000000"/>
          <w:sz w:val="30"/>
          <w:szCs w:val="30"/>
        </w:rPr>
        <w:t>остарбайтеры</w:t>
      </w:r>
      <w:proofErr w:type="spellEnd"/>
      <w:r w:rsidRPr="00C04EA0">
        <w:rPr>
          <w:color w:val="000000"/>
          <w:sz w:val="30"/>
          <w:szCs w:val="30"/>
        </w:rPr>
        <w:t>, партизанское движение, партизанские зоны, подпольная борьба, «рельсовая война», операция «Багратион».</w:t>
      </w:r>
      <w:proofErr w:type="gramEnd"/>
    </w:p>
    <w:p w:rsidR="00C04EA0" w:rsidRPr="00C04EA0" w:rsidRDefault="00C04EA0" w:rsidP="00C04EA0">
      <w:pPr>
        <w:tabs>
          <w:tab w:val="left" w:pos="600"/>
          <w:tab w:val="left" w:pos="660"/>
        </w:tabs>
        <w:spacing w:before="170" w:after="57"/>
        <w:jc w:val="center"/>
        <w:textAlignment w:val="center"/>
        <w:rPr>
          <w:b/>
          <w:bCs/>
          <w:color w:val="000000"/>
          <w:sz w:val="30"/>
          <w:szCs w:val="30"/>
        </w:rPr>
      </w:pPr>
      <w:r w:rsidRPr="00C04EA0">
        <w:rPr>
          <w:b/>
          <w:bCs/>
          <w:color w:val="000000"/>
          <w:sz w:val="30"/>
          <w:szCs w:val="30"/>
        </w:rPr>
        <w:t xml:space="preserve">Основные требования к результатам учебной </w:t>
      </w:r>
      <w:r w:rsidRPr="00C04EA0">
        <w:rPr>
          <w:b/>
          <w:bCs/>
          <w:color w:val="000000"/>
          <w:sz w:val="30"/>
          <w:szCs w:val="30"/>
        </w:rPr>
        <w:br/>
        <w:t>деятельности учащихся</w:t>
      </w:r>
    </w:p>
    <w:p w:rsidR="00C04EA0" w:rsidRPr="00C04EA0" w:rsidRDefault="00C04EA0" w:rsidP="00C04EA0">
      <w:pPr>
        <w:tabs>
          <w:tab w:val="left" w:pos="600"/>
          <w:tab w:val="left" w:pos="660"/>
        </w:tabs>
        <w:ind w:firstLine="283"/>
        <w:jc w:val="both"/>
        <w:textAlignment w:val="center"/>
        <w:rPr>
          <w:color w:val="000000"/>
          <w:sz w:val="30"/>
          <w:szCs w:val="30"/>
        </w:rPr>
      </w:pPr>
      <w:r w:rsidRPr="00C04EA0">
        <w:rPr>
          <w:color w:val="000000"/>
          <w:sz w:val="30"/>
          <w:szCs w:val="30"/>
        </w:rPr>
        <w:t xml:space="preserve">В процессе освоения содержания учебного материала учащиеся должны: </w:t>
      </w:r>
    </w:p>
    <w:p w:rsidR="00C04EA0" w:rsidRPr="00C04EA0" w:rsidRDefault="00C04EA0" w:rsidP="00C04EA0">
      <w:pPr>
        <w:tabs>
          <w:tab w:val="left" w:pos="600"/>
          <w:tab w:val="left" w:pos="660"/>
        </w:tabs>
        <w:ind w:left="454" w:hanging="170"/>
        <w:jc w:val="both"/>
        <w:textAlignment w:val="center"/>
        <w:rPr>
          <w:color w:val="000000"/>
          <w:sz w:val="30"/>
          <w:szCs w:val="30"/>
        </w:rPr>
      </w:pPr>
      <w:r w:rsidRPr="00C04EA0">
        <w:rPr>
          <w:color w:val="000000"/>
          <w:sz w:val="30"/>
          <w:szCs w:val="30"/>
        </w:rPr>
        <w:t>•</w:t>
      </w:r>
      <w:r w:rsidRPr="00C04EA0">
        <w:rPr>
          <w:color w:val="000000"/>
          <w:sz w:val="30"/>
          <w:szCs w:val="30"/>
        </w:rPr>
        <w:tab/>
        <w:t xml:space="preserve">знать определение данных в программе понятий и терминов с конкретизацией их содержания; </w:t>
      </w:r>
      <w:r w:rsidRPr="00C04EA0">
        <w:rPr>
          <w:color w:val="000000"/>
          <w:spacing w:val="-6"/>
          <w:sz w:val="30"/>
          <w:szCs w:val="30"/>
        </w:rPr>
        <w:t>хронологию основных событий истории Беларуси 1917–1945</w:t>
      </w:r>
      <w:r w:rsidRPr="00C04EA0">
        <w:rPr>
          <w:color w:val="000000"/>
          <w:sz w:val="30"/>
          <w:szCs w:val="30"/>
        </w:rPr>
        <w:t> </w:t>
      </w:r>
      <w:r w:rsidRPr="00C04EA0">
        <w:rPr>
          <w:color w:val="000000"/>
          <w:spacing w:val="-6"/>
          <w:sz w:val="30"/>
          <w:szCs w:val="30"/>
        </w:rPr>
        <w:t xml:space="preserve">гг., их результаты и локализацию на исторической карте; </w:t>
      </w:r>
      <w:r w:rsidRPr="00C04EA0">
        <w:rPr>
          <w:color w:val="000000"/>
          <w:sz w:val="30"/>
          <w:szCs w:val="30"/>
        </w:rPr>
        <w:t>результаты деятельности выдающихся исторических личностей и примеры творчества деятелей культуры; приведенные в учебной литературе оценки основных событий и характеристики исторических личностей и деятелей культуры;</w:t>
      </w:r>
    </w:p>
    <w:p w:rsidR="00C04EA0" w:rsidRPr="00C04EA0" w:rsidRDefault="00C04EA0" w:rsidP="00C04EA0">
      <w:pPr>
        <w:tabs>
          <w:tab w:val="left" w:pos="600"/>
          <w:tab w:val="left" w:pos="660"/>
        </w:tabs>
        <w:ind w:left="454" w:hanging="170"/>
        <w:jc w:val="both"/>
        <w:textAlignment w:val="center"/>
        <w:rPr>
          <w:color w:val="000000"/>
          <w:spacing w:val="2"/>
          <w:sz w:val="30"/>
          <w:szCs w:val="30"/>
        </w:rPr>
      </w:pPr>
      <w:r w:rsidRPr="00C04EA0">
        <w:rPr>
          <w:color w:val="000000"/>
          <w:spacing w:val="2"/>
          <w:sz w:val="30"/>
          <w:szCs w:val="30"/>
        </w:rPr>
        <w:t>•</w:t>
      </w:r>
      <w:r w:rsidRPr="00C04EA0">
        <w:rPr>
          <w:color w:val="000000"/>
          <w:spacing w:val="2"/>
          <w:sz w:val="30"/>
          <w:szCs w:val="30"/>
        </w:rPr>
        <w:tab/>
        <w:t xml:space="preserve">уметь локализовать события истории Беларуси 1917–1945 гг. во времени и геополитическом пространстве с опорой на хронологические и синхронистические таблицы, историческую карту и атлас; характеризовать основные периоды и события истории Беларуси 1917–1945 гг.; соотносить события истории Беларуси и советской истории; объяснять причинно-следственные связи между историческими событиями; </w:t>
      </w:r>
      <w:proofErr w:type="gramStart"/>
      <w:r w:rsidRPr="00C04EA0">
        <w:rPr>
          <w:color w:val="000000"/>
          <w:spacing w:val="2"/>
          <w:sz w:val="30"/>
          <w:szCs w:val="30"/>
        </w:rPr>
        <w:t>сравнивать по предлагаемым или самостоятельно определенным признакам, систематизировать и обобщать исторические факты и делать на основании этого аргументированные выводы; выражать и аргументировать собственное отношение к изучаемым историческим событиям и их участникам; конкретизировать содержание понятий с помощью исторических фактов; проводить анализ содержания исторических документов в процессе поиска необходимой информации; характеризовать условия и образ жизни людей;</w:t>
      </w:r>
      <w:proofErr w:type="gramEnd"/>
      <w:r w:rsidRPr="00C04EA0">
        <w:rPr>
          <w:color w:val="000000"/>
          <w:spacing w:val="2"/>
          <w:sz w:val="30"/>
          <w:szCs w:val="30"/>
        </w:rPr>
        <w:t xml:space="preserve"> готовить и презентовать сообщения о деятельности исторических личностей с оценкой их результатов, о творчестве деятелей культуры с характеристикой исторической тематики в их творчестве; характеризовать памятники культуры Беларуси периода 1917–1945 гг.;</w:t>
      </w:r>
    </w:p>
    <w:p w:rsidR="00C04EA0" w:rsidRPr="00C04EA0" w:rsidRDefault="00C04EA0" w:rsidP="00C04EA0">
      <w:pPr>
        <w:tabs>
          <w:tab w:val="left" w:pos="600"/>
          <w:tab w:val="left" w:pos="660"/>
        </w:tabs>
        <w:ind w:left="454" w:hanging="170"/>
        <w:jc w:val="both"/>
        <w:textAlignment w:val="center"/>
        <w:rPr>
          <w:color w:val="000000"/>
          <w:sz w:val="30"/>
          <w:szCs w:val="30"/>
        </w:rPr>
      </w:pPr>
      <w:r w:rsidRPr="00C04EA0">
        <w:rPr>
          <w:color w:val="000000"/>
          <w:sz w:val="30"/>
          <w:szCs w:val="30"/>
        </w:rPr>
        <w:t>•</w:t>
      </w:r>
      <w:r w:rsidRPr="00C04EA0">
        <w:rPr>
          <w:color w:val="000000"/>
          <w:sz w:val="30"/>
          <w:szCs w:val="30"/>
        </w:rPr>
        <w:tab/>
        <w:t>использовать приобретенные знания и умения для определения собственного отношения к значимости исторических событий и результатам деятельности их участников; проведения анализа содержания социально значимой информации; идентификации своего социального поведения как гражданина Республики Беларусь; осуществления коммуникации в многоконфессиональном и поликультурном обществе; бережного отношения к памятникам истории и культуры.</w:t>
      </w:r>
    </w:p>
    <w:p w:rsidR="00C04EA0" w:rsidRPr="00C04EA0" w:rsidRDefault="00C04EA0" w:rsidP="00C04EA0">
      <w:pPr>
        <w:tabs>
          <w:tab w:val="left" w:pos="600"/>
          <w:tab w:val="left" w:pos="660"/>
        </w:tabs>
        <w:ind w:left="454" w:hanging="170"/>
        <w:jc w:val="both"/>
        <w:textAlignment w:val="center"/>
        <w:rPr>
          <w:color w:val="000000"/>
          <w:sz w:val="30"/>
          <w:szCs w:val="30"/>
        </w:rPr>
      </w:pPr>
      <w:r w:rsidRPr="00C04EA0">
        <w:rPr>
          <w:color w:val="000000"/>
          <w:sz w:val="30"/>
          <w:szCs w:val="30"/>
        </w:rPr>
        <w:br w:type="page"/>
      </w:r>
    </w:p>
    <w:p w:rsidR="00C04EA0" w:rsidRDefault="00BF1AE9" w:rsidP="00BF1AE9">
      <w:pPr>
        <w:jc w:val="center"/>
        <w:rPr>
          <w:b/>
          <w:sz w:val="30"/>
          <w:szCs w:val="30"/>
        </w:rPr>
      </w:pPr>
      <w:r>
        <w:rPr>
          <w:b/>
          <w:sz w:val="30"/>
          <w:szCs w:val="30"/>
          <w:lang w:val="en-US"/>
        </w:rPr>
        <w:t>XI</w:t>
      </w:r>
      <w:r w:rsidRPr="00B028AB">
        <w:rPr>
          <w:b/>
          <w:sz w:val="30"/>
          <w:szCs w:val="30"/>
        </w:rPr>
        <w:t xml:space="preserve"> </w:t>
      </w:r>
      <w:r>
        <w:rPr>
          <w:b/>
          <w:sz w:val="30"/>
          <w:szCs w:val="30"/>
        </w:rPr>
        <w:t>КЛАСС</w:t>
      </w:r>
    </w:p>
    <w:p w:rsidR="00BF1AE9" w:rsidRPr="00BF1AE9" w:rsidRDefault="00BF1AE9" w:rsidP="00BF1AE9">
      <w:pPr>
        <w:tabs>
          <w:tab w:val="left" w:pos="600"/>
          <w:tab w:val="left" w:pos="660"/>
        </w:tabs>
        <w:suppressAutoHyphens/>
        <w:spacing w:before="227" w:after="57"/>
        <w:jc w:val="center"/>
        <w:textAlignment w:val="center"/>
        <w:rPr>
          <w:b/>
          <w:bCs/>
          <w:color w:val="000000"/>
          <w:sz w:val="30"/>
          <w:szCs w:val="30"/>
        </w:rPr>
      </w:pPr>
      <w:r w:rsidRPr="00BF1AE9">
        <w:rPr>
          <w:b/>
          <w:bCs/>
          <w:color w:val="000000"/>
          <w:sz w:val="30"/>
          <w:szCs w:val="30"/>
        </w:rPr>
        <w:t>СОДЕРЖАНИЕ УЧЕБНОГО ПРЕДМЕТА</w:t>
      </w:r>
    </w:p>
    <w:p w:rsidR="00BF1AE9" w:rsidRPr="00BF1AE9" w:rsidRDefault="00BF1AE9" w:rsidP="00BF1AE9">
      <w:pPr>
        <w:tabs>
          <w:tab w:val="left" w:pos="600"/>
          <w:tab w:val="left" w:pos="660"/>
        </w:tabs>
        <w:spacing w:after="170"/>
        <w:jc w:val="center"/>
        <w:textAlignment w:val="center"/>
        <w:rPr>
          <w:color w:val="000000"/>
          <w:sz w:val="30"/>
          <w:szCs w:val="30"/>
        </w:rPr>
      </w:pPr>
      <w:r w:rsidRPr="00BF1AE9">
        <w:rPr>
          <w:color w:val="000000"/>
          <w:sz w:val="30"/>
          <w:szCs w:val="30"/>
        </w:rPr>
        <w:t>(35 ч, из них 5 ч — резервное время)</w:t>
      </w:r>
    </w:p>
    <w:p w:rsidR="00BF1AE9" w:rsidRPr="00BF1AE9" w:rsidRDefault="00BF1AE9" w:rsidP="00BF1AE9">
      <w:pPr>
        <w:suppressAutoHyphens/>
        <w:spacing w:before="113"/>
        <w:ind w:left="283" w:right="283"/>
        <w:jc w:val="center"/>
        <w:textAlignment w:val="center"/>
        <w:rPr>
          <w:b/>
          <w:bCs/>
          <w:color w:val="000000"/>
          <w:sz w:val="30"/>
          <w:szCs w:val="30"/>
        </w:rPr>
      </w:pPr>
      <w:r w:rsidRPr="00BF1AE9">
        <w:rPr>
          <w:b/>
          <w:bCs/>
          <w:color w:val="000000"/>
          <w:sz w:val="30"/>
          <w:szCs w:val="30"/>
        </w:rPr>
        <w:t xml:space="preserve">Раздел I. БССР ВО ВТОРОЙ ПОЛОВИНЕ </w:t>
      </w:r>
      <w:r w:rsidRPr="00BF1AE9">
        <w:rPr>
          <w:b/>
          <w:bCs/>
          <w:color w:val="000000"/>
          <w:sz w:val="30"/>
          <w:szCs w:val="30"/>
        </w:rPr>
        <w:br/>
        <w:t>1940-х — ПЕРВОЙ ПОЛОВИНЕ 1950-х гг.</w:t>
      </w:r>
      <w:r w:rsidRPr="00BF1AE9">
        <w:rPr>
          <w:color w:val="000000"/>
          <w:sz w:val="30"/>
          <w:szCs w:val="30"/>
        </w:rPr>
        <w:t xml:space="preserve"> (6 ч)</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 xml:space="preserve">Преодоление последствий войны. Выход на новый уровень развития </w:t>
      </w:r>
      <w:r w:rsidRPr="00BF1AE9">
        <w:rPr>
          <w:color w:val="000000"/>
          <w:sz w:val="30"/>
          <w:szCs w:val="30"/>
        </w:rPr>
        <w:t>(1 ч).</w:t>
      </w:r>
      <w:r w:rsidRPr="00BF1AE9">
        <w:rPr>
          <w:i/>
          <w:iCs/>
          <w:color w:val="000000"/>
          <w:sz w:val="30"/>
          <w:szCs w:val="30"/>
        </w:rPr>
        <w:t xml:space="preserve"> </w:t>
      </w:r>
      <w:r w:rsidRPr="00BF1AE9">
        <w:rPr>
          <w:color w:val="000000"/>
          <w:sz w:val="30"/>
          <w:szCs w:val="30"/>
        </w:rPr>
        <w:t>Людские и материальные потери Беларуси в годы Великой Отечественной войны. Материальное положение населения в первые послевоенные годы. Послевоенное восстановление. Развитие промышленности и транспорта в годы четвертой пятилетки. Трудовой подвиг белорусского народа. Курс на опережающий рост тяжелой промышленности в годы пятой пятилетки. Меры по восстановлению сельского хозяйства.</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 xml:space="preserve">Общественно-политическая жизнь в БССР </w:t>
      </w:r>
      <w:r w:rsidRPr="00BF1AE9">
        <w:rPr>
          <w:color w:val="000000"/>
          <w:sz w:val="30"/>
          <w:szCs w:val="30"/>
        </w:rPr>
        <w:t>(1 ч).</w:t>
      </w:r>
      <w:r w:rsidRPr="00BF1AE9">
        <w:rPr>
          <w:i/>
          <w:iCs/>
          <w:color w:val="000000"/>
          <w:sz w:val="30"/>
          <w:szCs w:val="30"/>
        </w:rPr>
        <w:t xml:space="preserve"> </w:t>
      </w:r>
      <w:r w:rsidRPr="00BF1AE9">
        <w:rPr>
          <w:color w:val="000000"/>
          <w:sz w:val="30"/>
          <w:szCs w:val="30"/>
        </w:rPr>
        <w:t>Особенности общественно-политической жизни. Место Коммунистической партии Беларуси в общественно-политической системе. Роль Советов депутатов трудящихся, профсоюзов, комсомола в общественно-политической жизни республики. П. К. Пономаренко, В. И. Козлов.</w:t>
      </w:r>
      <w:r w:rsidRPr="00BF1AE9">
        <w:rPr>
          <w:i/>
          <w:iCs/>
          <w:color w:val="000000"/>
          <w:sz w:val="30"/>
          <w:szCs w:val="30"/>
        </w:rPr>
        <w:t xml:space="preserve"> Взаимоотношения государства и религиозных конфессий. Внешнеполитическая деятельность уроженца Беларуси А. А. Громыко.</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Возрождение и развитие образования и науки в БССР в после</w:t>
      </w:r>
      <w:r w:rsidRPr="00BF1AE9">
        <w:rPr>
          <w:b/>
          <w:bCs/>
          <w:color w:val="000000"/>
          <w:sz w:val="30"/>
          <w:szCs w:val="30"/>
        </w:rPr>
        <w:softHyphen/>
        <w:t>воен</w:t>
      </w:r>
      <w:r w:rsidRPr="00BF1AE9">
        <w:rPr>
          <w:b/>
          <w:bCs/>
          <w:color w:val="000000"/>
          <w:sz w:val="30"/>
          <w:szCs w:val="30"/>
        </w:rPr>
        <w:softHyphen/>
        <w:t xml:space="preserve">ный период </w:t>
      </w:r>
      <w:r w:rsidRPr="00BF1AE9">
        <w:rPr>
          <w:color w:val="000000"/>
          <w:sz w:val="30"/>
          <w:szCs w:val="30"/>
        </w:rPr>
        <w:t>(1 ч).</w:t>
      </w:r>
      <w:r w:rsidRPr="00BF1AE9">
        <w:rPr>
          <w:i/>
          <w:iCs/>
          <w:color w:val="000000"/>
          <w:sz w:val="30"/>
          <w:szCs w:val="30"/>
        </w:rPr>
        <w:t xml:space="preserve"> </w:t>
      </w:r>
      <w:r w:rsidRPr="00BF1AE9">
        <w:rPr>
          <w:color w:val="000000"/>
          <w:sz w:val="30"/>
          <w:szCs w:val="30"/>
        </w:rPr>
        <w:t>Восстановление общеобразовательной школы. Высшее и среднее специальное образование Беларуси в первые послевоенные годы. Возрождение и выход белорусской науки на новые рубежи. В.</w:t>
      </w:r>
      <w:r w:rsidRPr="00BF1AE9">
        <w:rPr>
          <w:color w:val="000000"/>
          <w:sz w:val="30"/>
          <w:szCs w:val="30"/>
          <w:lang w:val="en-US"/>
        </w:rPr>
        <w:t> </w:t>
      </w:r>
      <w:r w:rsidRPr="00BF1AE9">
        <w:rPr>
          <w:color w:val="000000"/>
          <w:sz w:val="30"/>
          <w:szCs w:val="30"/>
        </w:rPr>
        <w:t>Ф.</w:t>
      </w:r>
      <w:r w:rsidRPr="00BF1AE9">
        <w:rPr>
          <w:color w:val="000000"/>
          <w:sz w:val="30"/>
          <w:szCs w:val="30"/>
          <w:lang w:val="en-US"/>
        </w:rPr>
        <w:t> </w:t>
      </w:r>
      <w:proofErr w:type="spellStart"/>
      <w:r w:rsidRPr="00BF1AE9">
        <w:rPr>
          <w:color w:val="000000"/>
          <w:sz w:val="30"/>
          <w:szCs w:val="30"/>
        </w:rPr>
        <w:t>Куп</w:t>
      </w:r>
      <w:r w:rsidRPr="00BF1AE9">
        <w:rPr>
          <w:color w:val="000000"/>
          <w:sz w:val="30"/>
          <w:szCs w:val="30"/>
        </w:rPr>
        <w:softHyphen/>
        <w:t>ревич</w:t>
      </w:r>
      <w:proofErr w:type="spellEnd"/>
      <w:r w:rsidRPr="00BF1AE9">
        <w:rPr>
          <w:color w:val="000000"/>
          <w:sz w:val="30"/>
          <w:szCs w:val="30"/>
        </w:rPr>
        <w:t>.</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Литература и искусство</w:t>
      </w:r>
      <w:r w:rsidRPr="00BF1AE9">
        <w:rPr>
          <w:color w:val="000000"/>
          <w:sz w:val="30"/>
          <w:szCs w:val="30"/>
        </w:rPr>
        <w:t xml:space="preserve"> (1 ч).</w:t>
      </w:r>
      <w:r w:rsidRPr="00BF1AE9">
        <w:rPr>
          <w:i/>
          <w:iCs/>
          <w:color w:val="000000"/>
          <w:sz w:val="30"/>
          <w:szCs w:val="30"/>
        </w:rPr>
        <w:t xml:space="preserve"> </w:t>
      </w:r>
      <w:r w:rsidRPr="00BF1AE9">
        <w:rPr>
          <w:color w:val="000000"/>
          <w:sz w:val="30"/>
          <w:szCs w:val="30"/>
        </w:rPr>
        <w:t>Развитие литературы. Отображение темы Великой Отечественной войны и освещение мирной жизни Беларуси в послевоенные годы в произведениях белорус</w:t>
      </w:r>
      <w:r w:rsidRPr="00BF1AE9">
        <w:rPr>
          <w:color w:val="000000"/>
          <w:spacing w:val="-4"/>
          <w:sz w:val="30"/>
          <w:szCs w:val="30"/>
        </w:rPr>
        <w:t>ских прозаиков и поэтов. Я.</w:t>
      </w:r>
      <w:r w:rsidRPr="00BF1AE9">
        <w:rPr>
          <w:color w:val="000000"/>
          <w:spacing w:val="-4"/>
          <w:sz w:val="30"/>
          <w:szCs w:val="30"/>
          <w:lang w:val="en-US"/>
        </w:rPr>
        <w:t> </w:t>
      </w:r>
      <w:r w:rsidRPr="00BF1AE9">
        <w:rPr>
          <w:color w:val="000000"/>
          <w:spacing w:val="-4"/>
          <w:sz w:val="30"/>
          <w:szCs w:val="30"/>
        </w:rPr>
        <w:t xml:space="preserve">Колас, Я. Брыль, М. </w:t>
      </w:r>
      <w:proofErr w:type="spellStart"/>
      <w:r w:rsidRPr="00BF1AE9">
        <w:rPr>
          <w:color w:val="000000"/>
          <w:spacing w:val="-4"/>
          <w:sz w:val="30"/>
          <w:szCs w:val="30"/>
        </w:rPr>
        <w:t>Лыньков</w:t>
      </w:r>
      <w:proofErr w:type="spellEnd"/>
      <w:r w:rsidRPr="00BF1AE9">
        <w:rPr>
          <w:color w:val="000000"/>
          <w:spacing w:val="-4"/>
          <w:sz w:val="30"/>
          <w:szCs w:val="30"/>
        </w:rPr>
        <w:t xml:space="preserve">, И. </w:t>
      </w:r>
      <w:proofErr w:type="spellStart"/>
      <w:r w:rsidRPr="00BF1AE9">
        <w:rPr>
          <w:color w:val="000000"/>
          <w:spacing w:val="-4"/>
          <w:sz w:val="30"/>
          <w:szCs w:val="30"/>
        </w:rPr>
        <w:t>Мележ</w:t>
      </w:r>
      <w:proofErr w:type="spellEnd"/>
      <w:r w:rsidRPr="00BF1AE9">
        <w:rPr>
          <w:color w:val="000000"/>
          <w:spacing w:val="-4"/>
          <w:sz w:val="30"/>
          <w:szCs w:val="30"/>
        </w:rPr>
        <w:t xml:space="preserve">, И. </w:t>
      </w:r>
      <w:proofErr w:type="spellStart"/>
      <w:r w:rsidRPr="00BF1AE9">
        <w:rPr>
          <w:color w:val="000000"/>
          <w:spacing w:val="-4"/>
          <w:sz w:val="30"/>
          <w:szCs w:val="30"/>
        </w:rPr>
        <w:t>Шамякин</w:t>
      </w:r>
      <w:proofErr w:type="spellEnd"/>
      <w:r w:rsidRPr="00BF1AE9">
        <w:rPr>
          <w:color w:val="000000"/>
          <w:spacing w:val="-4"/>
          <w:sz w:val="30"/>
          <w:szCs w:val="30"/>
        </w:rPr>
        <w:t>. Творчество П.</w:t>
      </w:r>
      <w:r w:rsidRPr="00BF1AE9">
        <w:rPr>
          <w:color w:val="000000"/>
          <w:spacing w:val="-4"/>
          <w:sz w:val="30"/>
          <w:szCs w:val="30"/>
          <w:lang w:val="en-US"/>
        </w:rPr>
        <w:t> </w:t>
      </w:r>
      <w:r w:rsidRPr="00BF1AE9">
        <w:rPr>
          <w:color w:val="000000"/>
          <w:spacing w:val="-4"/>
          <w:sz w:val="30"/>
          <w:szCs w:val="30"/>
        </w:rPr>
        <w:t>Бровки, М. Танка, А. Кулешова. Театр. Музыкаль</w:t>
      </w:r>
      <w:r w:rsidRPr="00BF1AE9">
        <w:rPr>
          <w:color w:val="000000"/>
          <w:sz w:val="30"/>
          <w:szCs w:val="30"/>
        </w:rPr>
        <w:t>ная жизнь. Изобразительное искусство.</w:t>
      </w:r>
    </w:p>
    <w:p w:rsidR="00BF1AE9" w:rsidRPr="00BF1AE9" w:rsidRDefault="00BF1AE9" w:rsidP="00BF1AE9">
      <w:pPr>
        <w:tabs>
          <w:tab w:val="left" w:pos="600"/>
          <w:tab w:val="left" w:pos="660"/>
        </w:tabs>
        <w:ind w:firstLine="283"/>
        <w:jc w:val="both"/>
        <w:textAlignment w:val="center"/>
        <w:rPr>
          <w:b/>
          <w:bCs/>
          <w:color w:val="000000"/>
          <w:sz w:val="30"/>
          <w:szCs w:val="30"/>
        </w:rPr>
      </w:pPr>
      <w:r w:rsidRPr="00BF1AE9">
        <w:rPr>
          <w:b/>
          <w:bCs/>
          <w:color w:val="000000"/>
          <w:sz w:val="30"/>
          <w:szCs w:val="30"/>
        </w:rPr>
        <w:t xml:space="preserve">Наш край </w:t>
      </w:r>
      <w:r w:rsidRPr="00BF1AE9">
        <w:rPr>
          <w:color w:val="000000"/>
          <w:sz w:val="30"/>
          <w:szCs w:val="30"/>
        </w:rPr>
        <w:t>(1 ч)</w:t>
      </w:r>
    </w:p>
    <w:p w:rsidR="00BF1AE9" w:rsidRPr="00BF1AE9" w:rsidRDefault="00BF1AE9" w:rsidP="00BF1AE9">
      <w:pPr>
        <w:tabs>
          <w:tab w:val="left" w:pos="600"/>
          <w:tab w:val="left" w:pos="660"/>
        </w:tabs>
        <w:ind w:firstLine="283"/>
        <w:jc w:val="both"/>
        <w:textAlignment w:val="center"/>
        <w:rPr>
          <w:b/>
          <w:bCs/>
          <w:color w:val="000000"/>
          <w:sz w:val="30"/>
          <w:szCs w:val="30"/>
        </w:rPr>
      </w:pPr>
      <w:r w:rsidRPr="00BF1AE9">
        <w:rPr>
          <w:b/>
          <w:bCs/>
          <w:color w:val="000000"/>
          <w:sz w:val="30"/>
          <w:szCs w:val="30"/>
        </w:rPr>
        <w:t xml:space="preserve">Обобщение по разделу I </w:t>
      </w:r>
      <w:r w:rsidRPr="00BF1AE9">
        <w:rPr>
          <w:color w:val="000000"/>
          <w:sz w:val="30"/>
          <w:szCs w:val="30"/>
        </w:rPr>
        <w:t>(1 ч)</w:t>
      </w:r>
    </w:p>
    <w:p w:rsidR="00BF1AE9" w:rsidRPr="00BF1AE9" w:rsidRDefault="00BF1AE9" w:rsidP="00BF1AE9">
      <w:pPr>
        <w:tabs>
          <w:tab w:val="left" w:pos="600"/>
          <w:tab w:val="left" w:pos="660"/>
        </w:tabs>
        <w:ind w:firstLine="283"/>
        <w:jc w:val="both"/>
        <w:textAlignment w:val="center"/>
        <w:rPr>
          <w:b/>
          <w:bCs/>
          <w:color w:val="000000"/>
          <w:sz w:val="30"/>
          <w:szCs w:val="30"/>
        </w:rPr>
      </w:pPr>
      <w:r w:rsidRPr="00BF1AE9">
        <w:rPr>
          <w:b/>
          <w:bCs/>
          <w:color w:val="000000"/>
          <w:sz w:val="30"/>
          <w:szCs w:val="30"/>
        </w:rPr>
        <w:t>Основные понятия:</w:t>
      </w:r>
      <w:r w:rsidRPr="00BF1AE9">
        <w:rPr>
          <w:color w:val="000000"/>
          <w:sz w:val="30"/>
          <w:szCs w:val="30"/>
        </w:rPr>
        <w:t xml:space="preserve"> послевоенное восстановление, репатриация, принцип партийности.</w:t>
      </w:r>
    </w:p>
    <w:p w:rsidR="00BF1AE9" w:rsidRPr="00BF1AE9" w:rsidRDefault="00BF1AE9" w:rsidP="00BF1AE9">
      <w:pPr>
        <w:suppressAutoHyphens/>
        <w:spacing w:before="113"/>
        <w:ind w:left="283" w:right="283"/>
        <w:jc w:val="center"/>
        <w:textAlignment w:val="center"/>
        <w:rPr>
          <w:b/>
          <w:bCs/>
          <w:caps/>
          <w:color w:val="000000"/>
          <w:sz w:val="30"/>
          <w:szCs w:val="30"/>
        </w:rPr>
      </w:pPr>
      <w:r w:rsidRPr="00BF1AE9">
        <w:rPr>
          <w:b/>
          <w:bCs/>
          <w:color w:val="000000"/>
          <w:sz w:val="30"/>
          <w:szCs w:val="30"/>
        </w:rPr>
        <w:t>Раздел II. БССР ВО ВТОРОЙ ПОЛОВИНЕ 1950-х — 1980-е гг.</w:t>
      </w:r>
      <w:r w:rsidRPr="00BF1AE9">
        <w:rPr>
          <w:b/>
          <w:bCs/>
          <w:color w:val="000000"/>
          <w:sz w:val="30"/>
          <w:szCs w:val="30"/>
        </w:rPr>
        <w:br/>
        <w:t xml:space="preserve"> </w:t>
      </w:r>
      <w:r w:rsidRPr="00BF1AE9">
        <w:rPr>
          <w:caps/>
          <w:color w:val="000000"/>
          <w:sz w:val="30"/>
          <w:szCs w:val="30"/>
        </w:rPr>
        <w:t xml:space="preserve">(11 </w:t>
      </w:r>
      <w:r w:rsidRPr="00BF1AE9">
        <w:rPr>
          <w:color w:val="000000"/>
          <w:sz w:val="30"/>
          <w:szCs w:val="30"/>
        </w:rPr>
        <w:t>ч</w:t>
      </w:r>
      <w:r w:rsidRPr="00BF1AE9">
        <w:rPr>
          <w:caps/>
          <w:color w:val="000000"/>
          <w:sz w:val="30"/>
          <w:szCs w:val="30"/>
        </w:rPr>
        <w:t>)</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pacing w:val="-8"/>
          <w:sz w:val="30"/>
          <w:szCs w:val="30"/>
        </w:rPr>
        <w:t>Общественно-политическая жизнь во второй половине 1950-</w:t>
      </w:r>
      <w:r w:rsidRPr="00BF1AE9">
        <w:rPr>
          <w:b/>
          <w:bCs/>
          <w:color w:val="000000"/>
          <w:sz w:val="30"/>
          <w:szCs w:val="30"/>
        </w:rPr>
        <w:t xml:space="preserve">х — первой половине 1960-х гг. </w:t>
      </w:r>
      <w:r w:rsidRPr="00BF1AE9">
        <w:rPr>
          <w:color w:val="000000"/>
          <w:sz w:val="30"/>
          <w:szCs w:val="30"/>
        </w:rPr>
        <w:t>(1 ч).</w:t>
      </w:r>
      <w:r w:rsidRPr="00BF1AE9">
        <w:rPr>
          <w:i/>
          <w:iCs/>
          <w:color w:val="000000"/>
          <w:sz w:val="30"/>
          <w:szCs w:val="30"/>
        </w:rPr>
        <w:t xml:space="preserve"> </w:t>
      </w:r>
      <w:r w:rsidRPr="00BF1AE9">
        <w:rPr>
          <w:color w:val="000000"/>
          <w:sz w:val="30"/>
          <w:szCs w:val="30"/>
        </w:rPr>
        <w:t xml:space="preserve">Изменения в общественно-политической жизни. Начало процесса реабилитации жертв политических репрессий. Руководящая роль коммунистической партии. </w:t>
      </w:r>
      <w:r w:rsidRPr="00BF1AE9">
        <w:rPr>
          <w:i/>
          <w:iCs/>
          <w:color w:val="000000"/>
          <w:sz w:val="30"/>
          <w:szCs w:val="30"/>
        </w:rPr>
        <w:t xml:space="preserve">Принятие курса на строительство коммунистического общества. </w:t>
      </w:r>
      <w:r w:rsidRPr="00BF1AE9">
        <w:rPr>
          <w:color w:val="000000"/>
          <w:sz w:val="30"/>
          <w:szCs w:val="30"/>
        </w:rPr>
        <w:t>К. Т. Мазуров. Роль Советов депутатов трудящихся, комсомола, профсоюзов в общественно-политической жизни республики.</w:t>
      </w:r>
    </w:p>
    <w:p w:rsidR="00BF1AE9" w:rsidRPr="00BF1AE9" w:rsidRDefault="00BF1AE9" w:rsidP="00BF1AE9">
      <w:pPr>
        <w:tabs>
          <w:tab w:val="left" w:pos="600"/>
          <w:tab w:val="left" w:pos="660"/>
        </w:tabs>
        <w:ind w:firstLine="283"/>
        <w:jc w:val="both"/>
        <w:textAlignment w:val="center"/>
        <w:rPr>
          <w:color w:val="000000"/>
          <w:spacing w:val="-2"/>
          <w:sz w:val="30"/>
          <w:szCs w:val="30"/>
        </w:rPr>
      </w:pPr>
      <w:r w:rsidRPr="00BF1AE9">
        <w:rPr>
          <w:b/>
          <w:bCs/>
          <w:color w:val="000000"/>
          <w:spacing w:val="-10"/>
          <w:sz w:val="30"/>
          <w:szCs w:val="30"/>
        </w:rPr>
        <w:t>Социально-экономическое развитие во второй половине 1950-</w:t>
      </w:r>
      <w:r w:rsidRPr="00BF1AE9">
        <w:rPr>
          <w:b/>
          <w:bCs/>
          <w:color w:val="000000"/>
          <w:spacing w:val="-2"/>
          <w:sz w:val="30"/>
          <w:szCs w:val="30"/>
        </w:rPr>
        <w:t xml:space="preserve">х — первой половине 1960-х гг. </w:t>
      </w:r>
      <w:r w:rsidRPr="00BF1AE9">
        <w:rPr>
          <w:color w:val="000000"/>
          <w:spacing w:val="-2"/>
          <w:sz w:val="30"/>
          <w:szCs w:val="30"/>
        </w:rPr>
        <w:t>(1 ч).</w:t>
      </w:r>
      <w:r w:rsidRPr="00BF1AE9">
        <w:rPr>
          <w:i/>
          <w:iCs/>
          <w:color w:val="000000"/>
          <w:spacing w:val="-2"/>
          <w:sz w:val="30"/>
          <w:szCs w:val="30"/>
        </w:rPr>
        <w:t xml:space="preserve"> </w:t>
      </w:r>
      <w:r w:rsidRPr="00BF1AE9">
        <w:rPr>
          <w:color w:val="000000"/>
          <w:spacing w:val="-2"/>
          <w:sz w:val="30"/>
          <w:szCs w:val="30"/>
        </w:rPr>
        <w:t>Формирование промышленного комплекса в БССР. Развитие машиностроения и металлообработки, химической и нефтехимической промышленности. Итоги развития сельского хозяйства республики. К. П. Орловский. Появление новых городов и жилищное строительство. Условия жизни сельского и городского населения.</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 xml:space="preserve">Общественно-политическое положение во второй половине 1960-х — первой половине 1980-х гг. </w:t>
      </w:r>
      <w:r w:rsidRPr="00BF1AE9">
        <w:rPr>
          <w:color w:val="000000"/>
          <w:sz w:val="30"/>
          <w:szCs w:val="30"/>
        </w:rPr>
        <w:t>(1 ч).</w:t>
      </w:r>
      <w:r w:rsidRPr="00BF1AE9">
        <w:rPr>
          <w:i/>
          <w:iCs/>
          <w:color w:val="000000"/>
          <w:sz w:val="30"/>
          <w:szCs w:val="30"/>
        </w:rPr>
        <w:t xml:space="preserve"> </w:t>
      </w:r>
      <w:r w:rsidRPr="00BF1AE9">
        <w:rPr>
          <w:color w:val="000000"/>
          <w:sz w:val="30"/>
          <w:szCs w:val="30"/>
        </w:rPr>
        <w:t xml:space="preserve">Дальнейшее закрепление руководящей и направляющей роли коммунистической партии в жизни общества. </w:t>
      </w:r>
      <w:r w:rsidRPr="00BF1AE9">
        <w:rPr>
          <w:i/>
          <w:iCs/>
          <w:color w:val="000000"/>
          <w:sz w:val="30"/>
          <w:szCs w:val="30"/>
        </w:rPr>
        <w:t xml:space="preserve">Принятие концепции «развитого социализма». </w:t>
      </w:r>
      <w:r w:rsidRPr="00BF1AE9">
        <w:rPr>
          <w:color w:val="000000"/>
          <w:sz w:val="30"/>
          <w:szCs w:val="30"/>
        </w:rPr>
        <w:t xml:space="preserve">П. М. </w:t>
      </w:r>
      <w:proofErr w:type="spellStart"/>
      <w:r w:rsidRPr="00BF1AE9">
        <w:rPr>
          <w:color w:val="000000"/>
          <w:sz w:val="30"/>
          <w:szCs w:val="30"/>
        </w:rPr>
        <w:t>Машеров</w:t>
      </w:r>
      <w:proofErr w:type="spellEnd"/>
      <w:r w:rsidRPr="00BF1AE9">
        <w:rPr>
          <w:color w:val="000000"/>
          <w:sz w:val="30"/>
          <w:szCs w:val="30"/>
        </w:rPr>
        <w:t>. Участие населения БССР в общественно-политической жизни.</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 xml:space="preserve">Социально-экономическое положение во второй половине 1960-х — первой половине 1980-х гг. </w:t>
      </w:r>
      <w:r w:rsidRPr="00BF1AE9">
        <w:rPr>
          <w:color w:val="000000"/>
          <w:sz w:val="30"/>
          <w:szCs w:val="30"/>
        </w:rPr>
        <w:t>(1 ч).</w:t>
      </w:r>
      <w:r w:rsidRPr="00BF1AE9">
        <w:rPr>
          <w:i/>
          <w:iCs/>
          <w:color w:val="000000"/>
          <w:sz w:val="30"/>
          <w:szCs w:val="30"/>
        </w:rPr>
        <w:t xml:space="preserve"> Основные принципы экономической реформы 1965 г. </w:t>
      </w:r>
      <w:r w:rsidRPr="00BF1AE9">
        <w:rPr>
          <w:color w:val="000000"/>
          <w:sz w:val="30"/>
          <w:szCs w:val="30"/>
        </w:rPr>
        <w:t>Промышленное развитие республики во второй половине 1960-х — первой половине 1980-х гг. Процесс урбанизации. Сельское хозяйство: мелиорация и химизация, строительство крупных животноводческих комплексов. Замедление темпов роста экономики и социальной сферы в первой половине 1980-х гг. Уровень благосостояния населения.</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pacing w:val="-4"/>
          <w:sz w:val="30"/>
          <w:szCs w:val="30"/>
        </w:rPr>
        <w:t>БССР во времена осуществления политики перестройки</w:t>
      </w:r>
      <w:r w:rsidRPr="00BF1AE9">
        <w:rPr>
          <w:color w:val="000000"/>
          <w:spacing w:val="-4"/>
          <w:sz w:val="30"/>
          <w:szCs w:val="30"/>
        </w:rPr>
        <w:t xml:space="preserve"> (2 </w:t>
      </w:r>
      <w:r w:rsidRPr="00BF1AE9">
        <w:rPr>
          <w:color w:val="000000"/>
          <w:sz w:val="30"/>
          <w:szCs w:val="30"/>
        </w:rPr>
        <w:t>ч).</w:t>
      </w:r>
      <w:r w:rsidRPr="00BF1AE9">
        <w:rPr>
          <w:b/>
          <w:bCs/>
          <w:i/>
          <w:iCs/>
          <w:color w:val="000000"/>
          <w:sz w:val="30"/>
          <w:szCs w:val="30"/>
        </w:rPr>
        <w:t xml:space="preserve"> </w:t>
      </w:r>
      <w:r w:rsidRPr="00BF1AE9">
        <w:rPr>
          <w:i/>
          <w:iCs/>
          <w:color w:val="000000"/>
          <w:sz w:val="30"/>
          <w:szCs w:val="30"/>
        </w:rPr>
        <w:t xml:space="preserve">Реформирование советской общественно-политической системы. </w:t>
      </w:r>
      <w:r w:rsidRPr="00BF1AE9">
        <w:rPr>
          <w:color w:val="000000"/>
          <w:sz w:val="30"/>
          <w:szCs w:val="30"/>
        </w:rPr>
        <w:t xml:space="preserve">Выборы народных депутатов в Верховный Совет БССР и местные советы на альтернативной основе. Формирование многопартийности. </w:t>
      </w:r>
      <w:r w:rsidRPr="00BF1AE9">
        <w:rPr>
          <w:i/>
          <w:iCs/>
          <w:color w:val="000000"/>
          <w:sz w:val="30"/>
          <w:szCs w:val="30"/>
        </w:rPr>
        <w:t xml:space="preserve">Реализация курса на ускорение социально-экономического развития. </w:t>
      </w:r>
      <w:r w:rsidRPr="00BF1AE9">
        <w:rPr>
          <w:color w:val="000000"/>
          <w:sz w:val="30"/>
          <w:szCs w:val="30"/>
        </w:rPr>
        <w:t>Чернобыльская катастрофа и ее последствия для населения и хозяйства Беларуси. Ухудшение положения в промышленности и сельском хозяйстве. Изменения в благосостоянии народа.</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 xml:space="preserve">Развитие образования и науки </w:t>
      </w:r>
      <w:r w:rsidRPr="00BF1AE9">
        <w:rPr>
          <w:color w:val="000000"/>
          <w:sz w:val="30"/>
          <w:szCs w:val="30"/>
        </w:rPr>
        <w:t>(1 ч).</w:t>
      </w:r>
      <w:r w:rsidRPr="00BF1AE9">
        <w:rPr>
          <w:i/>
          <w:iCs/>
          <w:color w:val="000000"/>
          <w:sz w:val="30"/>
          <w:szCs w:val="30"/>
        </w:rPr>
        <w:t xml:space="preserve"> Реформа общеобразовательной школы и переход к обязательному 8-летнему обучению. </w:t>
      </w:r>
      <w:r w:rsidRPr="00BF1AE9">
        <w:rPr>
          <w:color w:val="000000"/>
          <w:sz w:val="30"/>
          <w:szCs w:val="30"/>
        </w:rPr>
        <w:t xml:space="preserve">Введение всеобщего среднего образования. Расширение системы профессионально-технического образования. Развитие высшего и среднего специального образования. Достижения ученых Беларуси. Участие белорусов в освоении космического пространства. </w:t>
      </w:r>
      <w:r w:rsidRPr="00BF1AE9">
        <w:rPr>
          <w:i/>
          <w:iCs/>
          <w:color w:val="000000"/>
          <w:sz w:val="30"/>
          <w:szCs w:val="30"/>
        </w:rPr>
        <w:t>Вклад ученых — уроженцев Беларуси в развитие военно-промышленного комплекса СССР. Достижения белорусских советских спортсменов.</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 xml:space="preserve">Литература </w:t>
      </w:r>
      <w:r w:rsidRPr="00BF1AE9">
        <w:rPr>
          <w:color w:val="000000"/>
          <w:sz w:val="30"/>
          <w:szCs w:val="30"/>
        </w:rPr>
        <w:t>(1 ч). Условия развития белорусской литературы. Тема Великой Отечественной войны в произведениях белорусских советских писателей. Отражение жизненных судеб белорусов. Воплощение исторической тематики. И. </w:t>
      </w:r>
      <w:proofErr w:type="spellStart"/>
      <w:r w:rsidRPr="00BF1AE9">
        <w:rPr>
          <w:color w:val="000000"/>
          <w:sz w:val="30"/>
          <w:szCs w:val="30"/>
        </w:rPr>
        <w:t>Шамякин</w:t>
      </w:r>
      <w:proofErr w:type="spellEnd"/>
      <w:r w:rsidRPr="00BF1AE9">
        <w:rPr>
          <w:color w:val="000000"/>
          <w:sz w:val="30"/>
          <w:szCs w:val="30"/>
        </w:rPr>
        <w:t xml:space="preserve">, </w:t>
      </w:r>
      <w:r w:rsidRPr="00BF1AE9">
        <w:rPr>
          <w:color w:val="000000"/>
          <w:sz w:val="30"/>
          <w:szCs w:val="30"/>
        </w:rPr>
        <w:br/>
        <w:t>В. Быков, И. Науменко, А. Адамович.</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 xml:space="preserve">Изобразительное, театральное, музыкальное искусство </w:t>
      </w:r>
      <w:r w:rsidRPr="00BF1AE9">
        <w:rPr>
          <w:color w:val="000000"/>
          <w:sz w:val="30"/>
          <w:szCs w:val="30"/>
        </w:rPr>
        <w:t>(1 ч).</w:t>
      </w:r>
      <w:r w:rsidRPr="00BF1AE9">
        <w:rPr>
          <w:i/>
          <w:iCs/>
          <w:color w:val="000000"/>
          <w:sz w:val="30"/>
          <w:szCs w:val="30"/>
        </w:rPr>
        <w:t xml:space="preserve"> </w:t>
      </w:r>
      <w:r w:rsidRPr="00BF1AE9">
        <w:rPr>
          <w:color w:val="000000"/>
          <w:sz w:val="30"/>
          <w:szCs w:val="30"/>
        </w:rPr>
        <w:t>Отражение культурно-исторического наследия Беларуси в белорусском искусстве. Театр. Музыкальное искусство. Живопись. Скульптура. Кино.</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 xml:space="preserve">Наш край </w:t>
      </w:r>
      <w:r w:rsidRPr="00BF1AE9">
        <w:rPr>
          <w:color w:val="000000"/>
          <w:sz w:val="30"/>
          <w:szCs w:val="30"/>
        </w:rPr>
        <w:t>(1 ч)</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 xml:space="preserve">Обобщение по разделу II (1 </w:t>
      </w:r>
      <w:r w:rsidRPr="00BF1AE9">
        <w:rPr>
          <w:color w:val="000000"/>
          <w:sz w:val="30"/>
          <w:szCs w:val="30"/>
        </w:rPr>
        <w:t>ч)</w:t>
      </w:r>
    </w:p>
    <w:p w:rsidR="00BF1AE9" w:rsidRPr="00BF1AE9" w:rsidRDefault="00BF1AE9" w:rsidP="00BF1AE9">
      <w:pPr>
        <w:tabs>
          <w:tab w:val="left" w:pos="600"/>
          <w:tab w:val="left" w:pos="660"/>
        </w:tabs>
        <w:ind w:firstLine="283"/>
        <w:jc w:val="both"/>
        <w:textAlignment w:val="center"/>
        <w:rPr>
          <w:color w:val="000000"/>
          <w:sz w:val="30"/>
          <w:szCs w:val="30"/>
        </w:rPr>
      </w:pPr>
      <w:proofErr w:type="gramStart"/>
      <w:r w:rsidRPr="00BF1AE9">
        <w:rPr>
          <w:b/>
          <w:bCs/>
          <w:color w:val="000000"/>
          <w:sz w:val="30"/>
          <w:szCs w:val="30"/>
        </w:rPr>
        <w:t xml:space="preserve">Основные понятия: </w:t>
      </w:r>
      <w:r w:rsidRPr="00BF1AE9">
        <w:rPr>
          <w:color w:val="000000"/>
          <w:sz w:val="30"/>
          <w:szCs w:val="30"/>
        </w:rPr>
        <w:t>реабилитация, «развитой социализм», урбанизация, мелиорация, хозяйственный расчет, военно-промышленный комплекс, дефицит, экстенсивный и интенсивный пути развития экономики, инфляция, перестройка, гласность, выборы на альтернативной основе.</w:t>
      </w:r>
      <w:proofErr w:type="gramEnd"/>
    </w:p>
    <w:p w:rsidR="00BF1AE9" w:rsidRPr="00BF1AE9" w:rsidRDefault="00BF1AE9" w:rsidP="00BF1AE9">
      <w:pPr>
        <w:suppressAutoHyphens/>
        <w:spacing w:before="283"/>
        <w:ind w:left="283" w:right="283"/>
        <w:jc w:val="center"/>
        <w:textAlignment w:val="center"/>
        <w:rPr>
          <w:b/>
          <w:bCs/>
          <w:caps/>
          <w:color w:val="000000"/>
          <w:sz w:val="30"/>
          <w:szCs w:val="30"/>
        </w:rPr>
      </w:pPr>
      <w:r w:rsidRPr="00BF1AE9">
        <w:rPr>
          <w:b/>
          <w:bCs/>
          <w:color w:val="000000"/>
          <w:sz w:val="30"/>
          <w:szCs w:val="30"/>
        </w:rPr>
        <w:t xml:space="preserve">Раздел III. СТАНОВЛЕНИЕ И УКРЕПЛЕНИЕ ГОСУДАРСТВЕННОГО СУВЕРЕНИТЕТА РЕСПУБЛИКИ БЕЛАРУСЬ </w:t>
      </w:r>
      <w:r w:rsidRPr="00BF1AE9">
        <w:rPr>
          <w:color w:val="000000"/>
          <w:sz w:val="30"/>
          <w:szCs w:val="30"/>
        </w:rPr>
        <w:t>(12 ч)</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Становление государственного суверенитета</w:t>
      </w:r>
      <w:r w:rsidRPr="00BF1AE9">
        <w:rPr>
          <w:color w:val="000000"/>
          <w:sz w:val="30"/>
          <w:szCs w:val="30"/>
        </w:rPr>
        <w:t xml:space="preserve"> (2 ч). Декларация о государственном суверенитете БССР от 27 июля 1990 г. и придание ей статуса конституционного закона. Беловежское соглашение. Создание СНГ. Принятие Конституции Республики Беларусь 15 марта 1994 г. и введение должности Президента Республики Беларусь. Первый Президент Республики Беларусь — А. Г. Лукашенко. Республиканский референдум 14 мая 1995 г. и его результаты. Государственная символика Республики Беларусь.</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 xml:space="preserve">Общественно-политическая жизнь во второй половине </w:t>
      </w:r>
      <w:r w:rsidRPr="00BF1AE9">
        <w:rPr>
          <w:b/>
          <w:bCs/>
          <w:color w:val="000000"/>
          <w:sz w:val="30"/>
          <w:szCs w:val="30"/>
        </w:rPr>
        <w:br/>
        <w:t>1990-х гг. — начале XXІ в.</w:t>
      </w:r>
      <w:r w:rsidRPr="00BF1AE9">
        <w:rPr>
          <w:b/>
          <w:bCs/>
          <w:i/>
          <w:iCs/>
          <w:color w:val="000000"/>
          <w:sz w:val="30"/>
          <w:szCs w:val="30"/>
        </w:rPr>
        <w:t xml:space="preserve"> </w:t>
      </w:r>
      <w:r w:rsidRPr="00BF1AE9">
        <w:rPr>
          <w:color w:val="000000"/>
          <w:sz w:val="30"/>
          <w:szCs w:val="30"/>
        </w:rPr>
        <w:t>(2 ч). Укрепление политической системы в Республике Беларусь. Республиканский референдум 24 ноября 1996 г. и его результаты. Конституция Республики Беларусь с изменениями и дополнениями, принятыми на референдуме. Выборы Президента Республики Беларусь 2001 г. Республиканский референдум 17 октября 2004 г. и его результаты. Выборы Президента Республики Беларусь 2006, 2010, 2015 гг. Основы идеологии белорусского государства. Политические партии и общественные объединения. Взаимоотношения государства и религиозных конфессий.</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 xml:space="preserve">Социально-экономическое развитие </w:t>
      </w:r>
      <w:r w:rsidRPr="00BF1AE9">
        <w:rPr>
          <w:color w:val="000000"/>
          <w:sz w:val="30"/>
          <w:szCs w:val="30"/>
        </w:rPr>
        <w:t>(2 ч).</w:t>
      </w:r>
      <w:r w:rsidRPr="00BF1AE9">
        <w:rPr>
          <w:i/>
          <w:iCs/>
          <w:color w:val="000000"/>
          <w:sz w:val="30"/>
          <w:szCs w:val="30"/>
        </w:rPr>
        <w:t xml:space="preserve"> </w:t>
      </w:r>
      <w:r w:rsidRPr="00BF1AE9">
        <w:rPr>
          <w:color w:val="000000"/>
          <w:sz w:val="30"/>
          <w:szCs w:val="30"/>
        </w:rPr>
        <w:t>Экономическое положение Республики Беларусь в первой половине 1990-х гг. Поиск путей перехода к рыночной системе экономических отношений. Разработка белорусской модели социально-экономического развития и ее современные характеристики. Цели и средства реализации социально ориентированной экономики. Роль всебелорусских народных собраний в определении приоритетов социально-экономического развития Республики Беларусь. Изменения в благосостоянии населения. Государственная молодежная политика.</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pacing w:val="-2"/>
          <w:sz w:val="30"/>
          <w:szCs w:val="30"/>
        </w:rPr>
        <w:t xml:space="preserve">Внешняя политика Республики Беларусь </w:t>
      </w:r>
      <w:r w:rsidRPr="00BF1AE9">
        <w:rPr>
          <w:color w:val="000000"/>
          <w:spacing w:val="-2"/>
          <w:sz w:val="30"/>
          <w:szCs w:val="30"/>
        </w:rPr>
        <w:t>(2 ч).</w:t>
      </w:r>
      <w:r w:rsidRPr="00BF1AE9">
        <w:rPr>
          <w:i/>
          <w:iCs/>
          <w:color w:val="000000"/>
          <w:spacing w:val="-2"/>
          <w:sz w:val="30"/>
          <w:szCs w:val="30"/>
        </w:rPr>
        <w:t xml:space="preserve"> </w:t>
      </w:r>
      <w:r w:rsidRPr="00BF1AE9">
        <w:rPr>
          <w:color w:val="000000"/>
          <w:spacing w:val="-2"/>
          <w:sz w:val="30"/>
          <w:szCs w:val="30"/>
        </w:rPr>
        <w:t xml:space="preserve">Формирование и приоритеты внешнеполитического курса Республики Беларусь. Деятельность Беларуси в ООН. Укрепление связей со странами СНГ. Развитие взаимоотношений между Беларусью и Россией. </w:t>
      </w:r>
      <w:r w:rsidRPr="00BF1AE9">
        <w:rPr>
          <w:color w:val="000000"/>
          <w:sz w:val="30"/>
          <w:szCs w:val="30"/>
        </w:rPr>
        <w:t xml:space="preserve">Союзное государство Беларуси и России. </w:t>
      </w:r>
      <w:proofErr w:type="spellStart"/>
      <w:r w:rsidRPr="00BF1AE9">
        <w:rPr>
          <w:color w:val="000000"/>
          <w:sz w:val="30"/>
          <w:szCs w:val="30"/>
        </w:rPr>
        <w:t>Многовекторность</w:t>
      </w:r>
      <w:proofErr w:type="spellEnd"/>
      <w:r w:rsidRPr="00BF1AE9">
        <w:rPr>
          <w:color w:val="000000"/>
          <w:sz w:val="30"/>
          <w:szCs w:val="30"/>
        </w:rPr>
        <w:t xml:space="preserve"> внешней политики Республики Беларусь. Взаимоотношения Беларуси со странами Европейского Союза. Евразийский экономический союз. </w:t>
      </w:r>
      <w:r w:rsidRPr="00BF1AE9">
        <w:rPr>
          <w:i/>
          <w:iCs/>
          <w:color w:val="000000"/>
          <w:sz w:val="30"/>
          <w:szCs w:val="30"/>
        </w:rPr>
        <w:t>Сотрудничество со странами Азиатско-Тихоокеанского региона, Африки и Латинской Америки.</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 xml:space="preserve">Развитие образования, науки и культуры </w:t>
      </w:r>
      <w:r w:rsidRPr="00BF1AE9">
        <w:rPr>
          <w:color w:val="000000"/>
          <w:sz w:val="30"/>
          <w:szCs w:val="30"/>
        </w:rPr>
        <w:t>(2 ч).</w:t>
      </w:r>
      <w:r w:rsidRPr="00BF1AE9">
        <w:rPr>
          <w:i/>
          <w:iCs/>
          <w:color w:val="000000"/>
          <w:sz w:val="30"/>
          <w:szCs w:val="30"/>
        </w:rPr>
        <w:t xml:space="preserve"> </w:t>
      </w:r>
      <w:r w:rsidRPr="00BF1AE9">
        <w:rPr>
          <w:color w:val="000000"/>
          <w:sz w:val="30"/>
          <w:szCs w:val="30"/>
        </w:rPr>
        <w:t>Оформление государственного статуса белорусского и русского языков. Обеспечение единства правописных норм белорусского языка. Становление и развитие национальной системы образования. Реформа общеобразовательной школы. Роль профессионально-технического и среднего специального образования. Современная система высшего образования. Развитие белорусской науки. Уроженцы Беларуси, граждане Республики Беларусь — нобелевские лауреаты. Развитие ИТ-отрасли. Новый этап в развитии белорусской литературы. Изобразительное искусство. Театральная и музыкальная жизнь. Отражение в искусстве исторической памяти о прошлом белорусского народа. Восстановление памятников архитектуры. Достижения спортсменов Республики Беларусь.</w:t>
      </w:r>
    </w:p>
    <w:p w:rsidR="00BF1AE9" w:rsidRPr="00BF1AE9" w:rsidRDefault="00BF1AE9" w:rsidP="00BF1AE9">
      <w:pPr>
        <w:tabs>
          <w:tab w:val="left" w:pos="600"/>
          <w:tab w:val="left" w:pos="660"/>
        </w:tabs>
        <w:ind w:firstLine="283"/>
        <w:jc w:val="both"/>
        <w:textAlignment w:val="center"/>
        <w:rPr>
          <w:b/>
          <w:bCs/>
          <w:color w:val="000000"/>
          <w:sz w:val="30"/>
          <w:szCs w:val="30"/>
        </w:rPr>
      </w:pPr>
      <w:r w:rsidRPr="00BF1AE9">
        <w:rPr>
          <w:b/>
          <w:bCs/>
          <w:color w:val="000000"/>
          <w:sz w:val="30"/>
          <w:szCs w:val="30"/>
        </w:rPr>
        <w:t xml:space="preserve">Наш край </w:t>
      </w:r>
      <w:r w:rsidRPr="00BF1AE9">
        <w:rPr>
          <w:color w:val="000000"/>
          <w:sz w:val="30"/>
          <w:szCs w:val="30"/>
        </w:rPr>
        <w:t>(1 ч)</w:t>
      </w:r>
    </w:p>
    <w:p w:rsidR="00BF1AE9" w:rsidRPr="00BF1AE9" w:rsidRDefault="00BF1AE9" w:rsidP="00BF1AE9">
      <w:pPr>
        <w:tabs>
          <w:tab w:val="left" w:pos="600"/>
          <w:tab w:val="left" w:pos="660"/>
        </w:tabs>
        <w:ind w:firstLine="283"/>
        <w:jc w:val="both"/>
        <w:textAlignment w:val="center"/>
        <w:rPr>
          <w:b/>
          <w:bCs/>
          <w:color w:val="000000"/>
          <w:sz w:val="30"/>
          <w:szCs w:val="30"/>
        </w:rPr>
      </w:pPr>
      <w:r w:rsidRPr="00BF1AE9">
        <w:rPr>
          <w:b/>
          <w:bCs/>
          <w:color w:val="000000"/>
          <w:sz w:val="30"/>
          <w:szCs w:val="30"/>
        </w:rPr>
        <w:t>Обобщение по разделу III</w:t>
      </w:r>
      <w:r w:rsidRPr="00BF1AE9">
        <w:rPr>
          <w:color w:val="000000"/>
          <w:sz w:val="30"/>
          <w:szCs w:val="30"/>
        </w:rPr>
        <w:t xml:space="preserve"> (1 ч)</w:t>
      </w:r>
    </w:p>
    <w:p w:rsidR="00BF1AE9" w:rsidRPr="00BF1AE9" w:rsidRDefault="00BF1AE9" w:rsidP="00BF1AE9">
      <w:pPr>
        <w:tabs>
          <w:tab w:val="left" w:pos="600"/>
          <w:tab w:val="left" w:pos="660"/>
        </w:tabs>
        <w:ind w:firstLine="283"/>
        <w:jc w:val="both"/>
        <w:textAlignment w:val="center"/>
        <w:rPr>
          <w:color w:val="000000"/>
          <w:sz w:val="30"/>
          <w:szCs w:val="30"/>
        </w:rPr>
      </w:pPr>
      <w:proofErr w:type="gramStart"/>
      <w:r w:rsidRPr="00BF1AE9">
        <w:rPr>
          <w:b/>
          <w:bCs/>
          <w:color w:val="000000"/>
          <w:sz w:val="30"/>
          <w:szCs w:val="30"/>
        </w:rPr>
        <w:t xml:space="preserve">Основные понятия: </w:t>
      </w:r>
      <w:r w:rsidRPr="00BF1AE9">
        <w:rPr>
          <w:color w:val="000000"/>
          <w:sz w:val="30"/>
          <w:szCs w:val="30"/>
        </w:rPr>
        <w:t>государственный суверенитет, референдум, Республика Беларусь, Беловежское соглашение, Содружество Независимых Государств (СНГ), унитарное государство, правовое государство, Президент Республики Беларусь, Национальное собрание Республики Беларусь, Палата представителей, Совет Республики, Совет Министров Республики Беларусь, идеология белорусского государства, социально ориентированная экономика, интеграция, Таможенный союз, Евразийский экономический союз, Организация Договора о коллективной безопасности, Союзное государство Беларуси и России.</w:t>
      </w:r>
      <w:proofErr w:type="gramEnd"/>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Итоговое обобщение</w:t>
      </w:r>
      <w:r w:rsidRPr="00BF1AE9">
        <w:rPr>
          <w:color w:val="000000"/>
          <w:sz w:val="30"/>
          <w:szCs w:val="30"/>
        </w:rPr>
        <w:t xml:space="preserve"> (1 ч)</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b/>
          <w:bCs/>
          <w:color w:val="000000"/>
          <w:sz w:val="30"/>
          <w:szCs w:val="30"/>
        </w:rPr>
        <w:t xml:space="preserve">Предэкзаменационное повторение </w:t>
      </w:r>
      <w:r w:rsidRPr="00BF1AE9">
        <w:rPr>
          <w:color w:val="000000"/>
          <w:sz w:val="30"/>
          <w:szCs w:val="30"/>
        </w:rPr>
        <w:t>(5 ч за счет резервного времени)</w:t>
      </w:r>
    </w:p>
    <w:p w:rsidR="00BF1AE9" w:rsidRPr="00BF1AE9" w:rsidRDefault="00BF1AE9" w:rsidP="00BF1AE9">
      <w:pPr>
        <w:tabs>
          <w:tab w:val="left" w:pos="600"/>
          <w:tab w:val="left" w:pos="660"/>
        </w:tabs>
        <w:spacing w:before="170" w:after="57"/>
        <w:jc w:val="center"/>
        <w:textAlignment w:val="center"/>
        <w:rPr>
          <w:b/>
          <w:bCs/>
          <w:color w:val="000000"/>
          <w:sz w:val="30"/>
          <w:szCs w:val="30"/>
        </w:rPr>
      </w:pPr>
      <w:r w:rsidRPr="00BF1AE9">
        <w:rPr>
          <w:b/>
          <w:bCs/>
          <w:color w:val="000000"/>
          <w:sz w:val="30"/>
          <w:szCs w:val="30"/>
        </w:rPr>
        <w:t xml:space="preserve">Основные требования к результатам </w:t>
      </w:r>
      <w:r w:rsidRPr="00BF1AE9">
        <w:rPr>
          <w:b/>
          <w:bCs/>
          <w:color w:val="000000"/>
          <w:sz w:val="30"/>
          <w:szCs w:val="30"/>
        </w:rPr>
        <w:br/>
        <w:t>учебно-познавательной деятельности учащихся</w:t>
      </w:r>
    </w:p>
    <w:p w:rsidR="00BF1AE9" w:rsidRPr="00BF1AE9" w:rsidRDefault="00BF1AE9" w:rsidP="00BF1AE9">
      <w:pPr>
        <w:tabs>
          <w:tab w:val="left" w:pos="600"/>
          <w:tab w:val="left" w:pos="660"/>
        </w:tabs>
        <w:ind w:firstLine="283"/>
        <w:jc w:val="both"/>
        <w:textAlignment w:val="center"/>
        <w:rPr>
          <w:color w:val="000000"/>
          <w:sz w:val="30"/>
          <w:szCs w:val="30"/>
        </w:rPr>
      </w:pPr>
      <w:r w:rsidRPr="00BF1AE9">
        <w:rPr>
          <w:color w:val="000000"/>
          <w:sz w:val="30"/>
          <w:szCs w:val="30"/>
        </w:rPr>
        <w:t xml:space="preserve">В процессе усвоения содержания учебного материала на базовом уровне учащиеся должны: </w:t>
      </w:r>
    </w:p>
    <w:p w:rsidR="00BF1AE9" w:rsidRPr="00BF1AE9" w:rsidRDefault="00BF1AE9" w:rsidP="00BF1AE9">
      <w:pPr>
        <w:tabs>
          <w:tab w:val="left" w:pos="600"/>
          <w:tab w:val="left" w:pos="660"/>
        </w:tabs>
        <w:ind w:left="454" w:hanging="170"/>
        <w:jc w:val="both"/>
        <w:textAlignment w:val="center"/>
        <w:rPr>
          <w:color w:val="000000"/>
          <w:sz w:val="30"/>
          <w:szCs w:val="30"/>
        </w:rPr>
      </w:pPr>
      <w:proofErr w:type="gramStart"/>
      <w:r w:rsidRPr="00BF1AE9">
        <w:rPr>
          <w:color w:val="000000"/>
          <w:sz w:val="30"/>
          <w:szCs w:val="30"/>
        </w:rPr>
        <w:t>•</w:t>
      </w:r>
      <w:r w:rsidRPr="00BF1AE9">
        <w:rPr>
          <w:color w:val="000000"/>
          <w:sz w:val="30"/>
          <w:szCs w:val="30"/>
        </w:rPr>
        <w:tab/>
        <w:t>знать определение данных в программе понятий с конкретизацией их содержания; хронологию основных событий истории Беларуси второй половины 1940-х гг. — начала XXI в., их итоги и локализацию на исторической карте; результаты деятельности выдающихся исторических личностей и примеры творчества деятелей культуры; представленные в учебной литературе оценки основных событий (процессов) и характеристики исторических личностей и деятелей культуры;</w:t>
      </w:r>
      <w:proofErr w:type="gramEnd"/>
    </w:p>
    <w:p w:rsidR="00BF1AE9" w:rsidRPr="00BF1AE9" w:rsidRDefault="00BF1AE9" w:rsidP="00BF1AE9">
      <w:pPr>
        <w:tabs>
          <w:tab w:val="left" w:pos="600"/>
          <w:tab w:val="left" w:pos="660"/>
        </w:tabs>
        <w:ind w:left="454" w:hanging="170"/>
        <w:jc w:val="both"/>
        <w:textAlignment w:val="center"/>
        <w:rPr>
          <w:color w:val="000000"/>
          <w:sz w:val="30"/>
          <w:szCs w:val="30"/>
        </w:rPr>
      </w:pPr>
      <w:proofErr w:type="gramStart"/>
      <w:r w:rsidRPr="00BF1AE9">
        <w:rPr>
          <w:color w:val="000000"/>
          <w:sz w:val="30"/>
          <w:szCs w:val="30"/>
        </w:rPr>
        <w:t>•</w:t>
      </w:r>
      <w:r w:rsidRPr="00BF1AE9">
        <w:rPr>
          <w:color w:val="000000"/>
          <w:sz w:val="30"/>
          <w:szCs w:val="30"/>
        </w:rPr>
        <w:tab/>
        <w:t>уметь локализовать события истории Беларуси второй половины 1940-х гг.  — начала XXI в. во времени и геополитическом пространстве с опорой на хронологические и синхронистические таблицы, историческую карту и атлас; характеризовать основные периоды и события истории Беларуси второй половины 1940-х гг. — начала XXI в.; соотносить события истории БССР и советской истории; объяснять причинно-следственные связи между историческими событиями;</w:t>
      </w:r>
      <w:proofErr w:type="gramEnd"/>
      <w:r w:rsidRPr="00BF1AE9">
        <w:rPr>
          <w:color w:val="000000"/>
          <w:sz w:val="30"/>
          <w:szCs w:val="30"/>
        </w:rPr>
        <w:t xml:space="preserve"> </w:t>
      </w:r>
      <w:proofErr w:type="gramStart"/>
      <w:r w:rsidRPr="00BF1AE9">
        <w:rPr>
          <w:color w:val="000000"/>
          <w:sz w:val="30"/>
          <w:szCs w:val="30"/>
        </w:rPr>
        <w:t>сравнивать по предложенным или самостоятельно определенным признакам, систематизировать и обобщать исторические факты и делать на основании этого аргументированные выводы; высказывать и аргументировать личное отношение к изучаемым историческим событиям и их участникам; конкретизировать содержание понятий с помощью исторических фактов; проводить анализ содержания исторических документов в процессе поиска нужной информации; характеризовать условия жизни населения Беларуси;</w:t>
      </w:r>
      <w:proofErr w:type="gramEnd"/>
      <w:r w:rsidRPr="00BF1AE9">
        <w:rPr>
          <w:color w:val="000000"/>
          <w:sz w:val="30"/>
          <w:szCs w:val="30"/>
        </w:rPr>
        <w:t xml:space="preserve"> готовить презентации и делать сообщения об исторических личностях с оценкой их деятельности, о творчестве деятелей культуры с характеристикой исторической тематики в их творчестве; характеризовать памятники культуры Беларуси, созданные в период второй половины 1940-х гг. — начала XXI в. и посвященные историческим событиям;</w:t>
      </w:r>
    </w:p>
    <w:p w:rsidR="00BF1AE9" w:rsidRPr="00BF1AE9" w:rsidRDefault="00BF1AE9" w:rsidP="00BF1AE9">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ind w:firstLine="284"/>
        <w:rPr>
          <w:bCs/>
          <w:caps/>
          <w:sz w:val="30"/>
          <w:szCs w:val="30"/>
          <w:lang w:val="be-BY"/>
        </w:rPr>
      </w:pPr>
      <w:r w:rsidRPr="00BF1AE9">
        <w:rPr>
          <w:sz w:val="30"/>
          <w:szCs w:val="30"/>
        </w:rPr>
        <w:t>•</w:t>
      </w:r>
      <w:r w:rsidRPr="00BF1AE9">
        <w:rPr>
          <w:sz w:val="30"/>
          <w:szCs w:val="30"/>
        </w:rPr>
        <w:tab/>
      </w:r>
      <w:r w:rsidRPr="00BF1AE9">
        <w:rPr>
          <w:bCs/>
          <w:sz w:val="30"/>
          <w:szCs w:val="30"/>
        </w:rPr>
        <w:t>использовать приобретенные знания и умения для определения личного отношения к значимости исторических событий и результатов деятельности их участников; проведения анализа содержания социально значимой информации; идентификации своего социального поведения как гражданина Республики Беларусь; осуществления коммуникации в многоконфессиональном и поликультурном обществе; бережного отношения к памятникам истории и культуры.</w:t>
      </w:r>
    </w:p>
    <w:p w:rsidR="00BF1AE9" w:rsidRPr="00BF1AE9" w:rsidRDefault="00BF1AE9" w:rsidP="00BF1AE9">
      <w:pPr>
        <w:rPr>
          <w:sz w:val="30"/>
          <w:szCs w:val="30"/>
          <w:lang w:val="be-BY"/>
        </w:rPr>
      </w:pPr>
    </w:p>
    <w:sectPr w:rsidR="00BF1AE9" w:rsidRPr="00BF1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0E"/>
    <w:rsid w:val="000006E7"/>
    <w:rsid w:val="00003046"/>
    <w:rsid w:val="000036B6"/>
    <w:rsid w:val="000047A9"/>
    <w:rsid w:val="0000539C"/>
    <w:rsid w:val="00006E58"/>
    <w:rsid w:val="000070A0"/>
    <w:rsid w:val="0001071A"/>
    <w:rsid w:val="00011EB0"/>
    <w:rsid w:val="00013513"/>
    <w:rsid w:val="00014F24"/>
    <w:rsid w:val="0001604D"/>
    <w:rsid w:val="00016599"/>
    <w:rsid w:val="00017651"/>
    <w:rsid w:val="0002003C"/>
    <w:rsid w:val="00020092"/>
    <w:rsid w:val="000242C6"/>
    <w:rsid w:val="00024666"/>
    <w:rsid w:val="0002579D"/>
    <w:rsid w:val="00025BF3"/>
    <w:rsid w:val="00026D62"/>
    <w:rsid w:val="000321C1"/>
    <w:rsid w:val="00032609"/>
    <w:rsid w:val="00037EFB"/>
    <w:rsid w:val="00040933"/>
    <w:rsid w:val="00042996"/>
    <w:rsid w:val="000430E3"/>
    <w:rsid w:val="00043474"/>
    <w:rsid w:val="00046628"/>
    <w:rsid w:val="0004674B"/>
    <w:rsid w:val="00046EDC"/>
    <w:rsid w:val="00047146"/>
    <w:rsid w:val="00047D41"/>
    <w:rsid w:val="00053653"/>
    <w:rsid w:val="00054237"/>
    <w:rsid w:val="0005433A"/>
    <w:rsid w:val="00055B0E"/>
    <w:rsid w:val="00057A44"/>
    <w:rsid w:val="00057BE3"/>
    <w:rsid w:val="00060CDB"/>
    <w:rsid w:val="00061412"/>
    <w:rsid w:val="000640FB"/>
    <w:rsid w:val="00064F00"/>
    <w:rsid w:val="0007083B"/>
    <w:rsid w:val="00071822"/>
    <w:rsid w:val="000752D1"/>
    <w:rsid w:val="000755BC"/>
    <w:rsid w:val="00076ABA"/>
    <w:rsid w:val="00076CB1"/>
    <w:rsid w:val="000802A3"/>
    <w:rsid w:val="00081E6C"/>
    <w:rsid w:val="0008251B"/>
    <w:rsid w:val="0008337D"/>
    <w:rsid w:val="000845BD"/>
    <w:rsid w:val="00085283"/>
    <w:rsid w:val="0008580F"/>
    <w:rsid w:val="00086750"/>
    <w:rsid w:val="000868C7"/>
    <w:rsid w:val="00090AA8"/>
    <w:rsid w:val="00090C28"/>
    <w:rsid w:val="000953CC"/>
    <w:rsid w:val="000958DB"/>
    <w:rsid w:val="0009638A"/>
    <w:rsid w:val="00096E28"/>
    <w:rsid w:val="00097B44"/>
    <w:rsid w:val="000A31B8"/>
    <w:rsid w:val="000A4333"/>
    <w:rsid w:val="000A5397"/>
    <w:rsid w:val="000A5A7E"/>
    <w:rsid w:val="000A66CB"/>
    <w:rsid w:val="000A68EB"/>
    <w:rsid w:val="000A7D31"/>
    <w:rsid w:val="000B0303"/>
    <w:rsid w:val="000B0411"/>
    <w:rsid w:val="000B2D56"/>
    <w:rsid w:val="000B4A73"/>
    <w:rsid w:val="000B4ABC"/>
    <w:rsid w:val="000B5C00"/>
    <w:rsid w:val="000B7F2E"/>
    <w:rsid w:val="000C49EA"/>
    <w:rsid w:val="000C4C69"/>
    <w:rsid w:val="000C6D3F"/>
    <w:rsid w:val="000C7541"/>
    <w:rsid w:val="000C7633"/>
    <w:rsid w:val="000D0BB5"/>
    <w:rsid w:val="000D0D8E"/>
    <w:rsid w:val="000D379B"/>
    <w:rsid w:val="000D57AF"/>
    <w:rsid w:val="000D5BCB"/>
    <w:rsid w:val="000D7DFD"/>
    <w:rsid w:val="000E2F61"/>
    <w:rsid w:val="000E3D26"/>
    <w:rsid w:val="000E499E"/>
    <w:rsid w:val="000E4C47"/>
    <w:rsid w:val="000F1D1E"/>
    <w:rsid w:val="000F2E9B"/>
    <w:rsid w:val="000F2E9D"/>
    <w:rsid w:val="000F3089"/>
    <w:rsid w:val="000F3BEC"/>
    <w:rsid w:val="000F3CC6"/>
    <w:rsid w:val="000F465E"/>
    <w:rsid w:val="000F5516"/>
    <w:rsid w:val="000F62B6"/>
    <w:rsid w:val="0010261F"/>
    <w:rsid w:val="00102C39"/>
    <w:rsid w:val="001037D7"/>
    <w:rsid w:val="0010725C"/>
    <w:rsid w:val="00107F5B"/>
    <w:rsid w:val="001105DA"/>
    <w:rsid w:val="00110803"/>
    <w:rsid w:val="00111083"/>
    <w:rsid w:val="0011134B"/>
    <w:rsid w:val="001124D1"/>
    <w:rsid w:val="00112543"/>
    <w:rsid w:val="001147F2"/>
    <w:rsid w:val="00114824"/>
    <w:rsid w:val="00114A3C"/>
    <w:rsid w:val="00115365"/>
    <w:rsid w:val="00115726"/>
    <w:rsid w:val="00116062"/>
    <w:rsid w:val="00117EED"/>
    <w:rsid w:val="001218E0"/>
    <w:rsid w:val="0012466E"/>
    <w:rsid w:val="00124BD1"/>
    <w:rsid w:val="001342C8"/>
    <w:rsid w:val="00135393"/>
    <w:rsid w:val="0013789F"/>
    <w:rsid w:val="0014025A"/>
    <w:rsid w:val="001409C2"/>
    <w:rsid w:val="001411DE"/>
    <w:rsid w:val="00141394"/>
    <w:rsid w:val="00141BF8"/>
    <w:rsid w:val="00141C40"/>
    <w:rsid w:val="00143D73"/>
    <w:rsid w:val="0014485B"/>
    <w:rsid w:val="00145E73"/>
    <w:rsid w:val="00146763"/>
    <w:rsid w:val="00151D5C"/>
    <w:rsid w:val="0015603B"/>
    <w:rsid w:val="00156E03"/>
    <w:rsid w:val="00156FB7"/>
    <w:rsid w:val="0016041D"/>
    <w:rsid w:val="0016316D"/>
    <w:rsid w:val="0016458D"/>
    <w:rsid w:val="00164CE9"/>
    <w:rsid w:val="00166282"/>
    <w:rsid w:val="001668A5"/>
    <w:rsid w:val="00167D7A"/>
    <w:rsid w:val="00167FFB"/>
    <w:rsid w:val="00170D69"/>
    <w:rsid w:val="001717EE"/>
    <w:rsid w:val="001724CF"/>
    <w:rsid w:val="001735E9"/>
    <w:rsid w:val="00173DF7"/>
    <w:rsid w:val="00176896"/>
    <w:rsid w:val="001771FD"/>
    <w:rsid w:val="00177829"/>
    <w:rsid w:val="001815DE"/>
    <w:rsid w:val="0018311B"/>
    <w:rsid w:val="00184582"/>
    <w:rsid w:val="00184CFD"/>
    <w:rsid w:val="00184EB7"/>
    <w:rsid w:val="001858D5"/>
    <w:rsid w:val="00190DE3"/>
    <w:rsid w:val="001912BA"/>
    <w:rsid w:val="00191D1C"/>
    <w:rsid w:val="001928FD"/>
    <w:rsid w:val="00192D04"/>
    <w:rsid w:val="00193A57"/>
    <w:rsid w:val="00196997"/>
    <w:rsid w:val="001976A1"/>
    <w:rsid w:val="001A11CD"/>
    <w:rsid w:val="001A1796"/>
    <w:rsid w:val="001A5119"/>
    <w:rsid w:val="001A7A3B"/>
    <w:rsid w:val="001B09F1"/>
    <w:rsid w:val="001B0DE6"/>
    <w:rsid w:val="001B0F6D"/>
    <w:rsid w:val="001B3609"/>
    <w:rsid w:val="001B3BDC"/>
    <w:rsid w:val="001B5821"/>
    <w:rsid w:val="001B655E"/>
    <w:rsid w:val="001B7417"/>
    <w:rsid w:val="001B7AB3"/>
    <w:rsid w:val="001C0D6E"/>
    <w:rsid w:val="001C3BE7"/>
    <w:rsid w:val="001C6049"/>
    <w:rsid w:val="001C669B"/>
    <w:rsid w:val="001C687E"/>
    <w:rsid w:val="001D0076"/>
    <w:rsid w:val="001D0B8B"/>
    <w:rsid w:val="001D19FA"/>
    <w:rsid w:val="001D3114"/>
    <w:rsid w:val="001D4744"/>
    <w:rsid w:val="001D5CD6"/>
    <w:rsid w:val="001D7727"/>
    <w:rsid w:val="001E070B"/>
    <w:rsid w:val="001E1652"/>
    <w:rsid w:val="001E2D3D"/>
    <w:rsid w:val="001E33D0"/>
    <w:rsid w:val="001E4159"/>
    <w:rsid w:val="001E6609"/>
    <w:rsid w:val="001F297D"/>
    <w:rsid w:val="001F4C7D"/>
    <w:rsid w:val="001F6F8C"/>
    <w:rsid w:val="0020001D"/>
    <w:rsid w:val="00200266"/>
    <w:rsid w:val="002004A9"/>
    <w:rsid w:val="00202FBB"/>
    <w:rsid w:val="0020397E"/>
    <w:rsid w:val="00203F1C"/>
    <w:rsid w:val="00204D1E"/>
    <w:rsid w:val="00206FF1"/>
    <w:rsid w:val="00212F77"/>
    <w:rsid w:val="00213C5F"/>
    <w:rsid w:val="00214861"/>
    <w:rsid w:val="002150B4"/>
    <w:rsid w:val="002164CC"/>
    <w:rsid w:val="002179A3"/>
    <w:rsid w:val="0022012A"/>
    <w:rsid w:val="0022212F"/>
    <w:rsid w:val="00227D17"/>
    <w:rsid w:val="00227E78"/>
    <w:rsid w:val="00230EFF"/>
    <w:rsid w:val="00231AC5"/>
    <w:rsid w:val="00231AFD"/>
    <w:rsid w:val="00233C49"/>
    <w:rsid w:val="00234174"/>
    <w:rsid w:val="00234F5F"/>
    <w:rsid w:val="00235CEC"/>
    <w:rsid w:val="00236667"/>
    <w:rsid w:val="002415B9"/>
    <w:rsid w:val="002416BC"/>
    <w:rsid w:val="00244BD9"/>
    <w:rsid w:val="002454D8"/>
    <w:rsid w:val="00246834"/>
    <w:rsid w:val="00246B16"/>
    <w:rsid w:val="00247099"/>
    <w:rsid w:val="002476A3"/>
    <w:rsid w:val="00247829"/>
    <w:rsid w:val="00250D38"/>
    <w:rsid w:val="00250FE2"/>
    <w:rsid w:val="00251F16"/>
    <w:rsid w:val="00263350"/>
    <w:rsid w:val="002640D1"/>
    <w:rsid w:val="00265D53"/>
    <w:rsid w:val="002667D9"/>
    <w:rsid w:val="00267D30"/>
    <w:rsid w:val="002701A5"/>
    <w:rsid w:val="00271521"/>
    <w:rsid w:val="00271B2E"/>
    <w:rsid w:val="0027241B"/>
    <w:rsid w:val="00273220"/>
    <w:rsid w:val="002739C6"/>
    <w:rsid w:val="00273CFD"/>
    <w:rsid w:val="0027419D"/>
    <w:rsid w:val="0027727B"/>
    <w:rsid w:val="00277282"/>
    <w:rsid w:val="00286022"/>
    <w:rsid w:val="00286D88"/>
    <w:rsid w:val="002903EF"/>
    <w:rsid w:val="002913CC"/>
    <w:rsid w:val="00292A65"/>
    <w:rsid w:val="00292BB7"/>
    <w:rsid w:val="00293760"/>
    <w:rsid w:val="00293807"/>
    <w:rsid w:val="002957ED"/>
    <w:rsid w:val="002A0198"/>
    <w:rsid w:val="002A06BB"/>
    <w:rsid w:val="002A06E5"/>
    <w:rsid w:val="002A3548"/>
    <w:rsid w:val="002A3565"/>
    <w:rsid w:val="002A36AD"/>
    <w:rsid w:val="002A426A"/>
    <w:rsid w:val="002A4589"/>
    <w:rsid w:val="002A54E4"/>
    <w:rsid w:val="002A596D"/>
    <w:rsid w:val="002A5C4A"/>
    <w:rsid w:val="002A65EA"/>
    <w:rsid w:val="002A6B2A"/>
    <w:rsid w:val="002A7D13"/>
    <w:rsid w:val="002B1FA3"/>
    <w:rsid w:val="002B310B"/>
    <w:rsid w:val="002B54E1"/>
    <w:rsid w:val="002B5E89"/>
    <w:rsid w:val="002B7F5D"/>
    <w:rsid w:val="002C0FFD"/>
    <w:rsid w:val="002C1FFD"/>
    <w:rsid w:val="002C3780"/>
    <w:rsid w:val="002C39D7"/>
    <w:rsid w:val="002C3C24"/>
    <w:rsid w:val="002C404F"/>
    <w:rsid w:val="002C7BBA"/>
    <w:rsid w:val="002C7E92"/>
    <w:rsid w:val="002D04F8"/>
    <w:rsid w:val="002D1267"/>
    <w:rsid w:val="002D1AFD"/>
    <w:rsid w:val="002D1EE4"/>
    <w:rsid w:val="002D2BC6"/>
    <w:rsid w:val="002D2C84"/>
    <w:rsid w:val="002D2E4D"/>
    <w:rsid w:val="002D57C7"/>
    <w:rsid w:val="002E1BC3"/>
    <w:rsid w:val="002E30D8"/>
    <w:rsid w:val="002E5416"/>
    <w:rsid w:val="002E5532"/>
    <w:rsid w:val="002F0B3C"/>
    <w:rsid w:val="002F193A"/>
    <w:rsid w:val="002F24A6"/>
    <w:rsid w:val="002F49DC"/>
    <w:rsid w:val="002F5068"/>
    <w:rsid w:val="0030014D"/>
    <w:rsid w:val="00305B19"/>
    <w:rsid w:val="00305D0C"/>
    <w:rsid w:val="00305E21"/>
    <w:rsid w:val="003111C0"/>
    <w:rsid w:val="0031218E"/>
    <w:rsid w:val="00314A0F"/>
    <w:rsid w:val="00320363"/>
    <w:rsid w:val="003205B5"/>
    <w:rsid w:val="00321FE8"/>
    <w:rsid w:val="00322406"/>
    <w:rsid w:val="00322D93"/>
    <w:rsid w:val="0032401E"/>
    <w:rsid w:val="003264C0"/>
    <w:rsid w:val="00326FB7"/>
    <w:rsid w:val="00327A08"/>
    <w:rsid w:val="00327E01"/>
    <w:rsid w:val="00332168"/>
    <w:rsid w:val="003326C3"/>
    <w:rsid w:val="003337B7"/>
    <w:rsid w:val="00333BBA"/>
    <w:rsid w:val="0033410C"/>
    <w:rsid w:val="00334860"/>
    <w:rsid w:val="003365AF"/>
    <w:rsid w:val="00337CB5"/>
    <w:rsid w:val="003402FF"/>
    <w:rsid w:val="0034039A"/>
    <w:rsid w:val="00341F5D"/>
    <w:rsid w:val="003458CA"/>
    <w:rsid w:val="0034609D"/>
    <w:rsid w:val="00351009"/>
    <w:rsid w:val="00351786"/>
    <w:rsid w:val="00351BB3"/>
    <w:rsid w:val="00351C85"/>
    <w:rsid w:val="003528B6"/>
    <w:rsid w:val="003529E6"/>
    <w:rsid w:val="0035570A"/>
    <w:rsid w:val="003558C1"/>
    <w:rsid w:val="00355B5B"/>
    <w:rsid w:val="00355B71"/>
    <w:rsid w:val="00356723"/>
    <w:rsid w:val="003568FF"/>
    <w:rsid w:val="00357209"/>
    <w:rsid w:val="00357297"/>
    <w:rsid w:val="003576EC"/>
    <w:rsid w:val="00357FA9"/>
    <w:rsid w:val="00364803"/>
    <w:rsid w:val="00365A04"/>
    <w:rsid w:val="00367367"/>
    <w:rsid w:val="00367D02"/>
    <w:rsid w:val="003710F8"/>
    <w:rsid w:val="00371961"/>
    <w:rsid w:val="0037592D"/>
    <w:rsid w:val="00377F24"/>
    <w:rsid w:val="003822F4"/>
    <w:rsid w:val="003833F7"/>
    <w:rsid w:val="00386842"/>
    <w:rsid w:val="00387AB2"/>
    <w:rsid w:val="00390FD8"/>
    <w:rsid w:val="00391C55"/>
    <w:rsid w:val="00393BD0"/>
    <w:rsid w:val="00395330"/>
    <w:rsid w:val="003974C3"/>
    <w:rsid w:val="003A23C5"/>
    <w:rsid w:val="003A4436"/>
    <w:rsid w:val="003A48FB"/>
    <w:rsid w:val="003A5985"/>
    <w:rsid w:val="003A6734"/>
    <w:rsid w:val="003B13F0"/>
    <w:rsid w:val="003B1598"/>
    <w:rsid w:val="003B1888"/>
    <w:rsid w:val="003B26BE"/>
    <w:rsid w:val="003B3734"/>
    <w:rsid w:val="003B4724"/>
    <w:rsid w:val="003B4742"/>
    <w:rsid w:val="003B4915"/>
    <w:rsid w:val="003B4973"/>
    <w:rsid w:val="003B6670"/>
    <w:rsid w:val="003B7B10"/>
    <w:rsid w:val="003C2235"/>
    <w:rsid w:val="003C2746"/>
    <w:rsid w:val="003C2A67"/>
    <w:rsid w:val="003C2C54"/>
    <w:rsid w:val="003C419E"/>
    <w:rsid w:val="003C4897"/>
    <w:rsid w:val="003C6050"/>
    <w:rsid w:val="003D3F97"/>
    <w:rsid w:val="003D4BFA"/>
    <w:rsid w:val="003D56DF"/>
    <w:rsid w:val="003D58B6"/>
    <w:rsid w:val="003D786C"/>
    <w:rsid w:val="003E088F"/>
    <w:rsid w:val="003E1F56"/>
    <w:rsid w:val="003E1FDB"/>
    <w:rsid w:val="003E2A8F"/>
    <w:rsid w:val="003E41FC"/>
    <w:rsid w:val="003E4658"/>
    <w:rsid w:val="003E5194"/>
    <w:rsid w:val="003E5B28"/>
    <w:rsid w:val="003E71BC"/>
    <w:rsid w:val="003F0713"/>
    <w:rsid w:val="003F1932"/>
    <w:rsid w:val="003F20CE"/>
    <w:rsid w:val="003F3DB3"/>
    <w:rsid w:val="003F4FEC"/>
    <w:rsid w:val="003F5358"/>
    <w:rsid w:val="003F690B"/>
    <w:rsid w:val="003F6BBC"/>
    <w:rsid w:val="003F7C8A"/>
    <w:rsid w:val="0040267D"/>
    <w:rsid w:val="00403011"/>
    <w:rsid w:val="0040510D"/>
    <w:rsid w:val="00405735"/>
    <w:rsid w:val="004057A6"/>
    <w:rsid w:val="00405B69"/>
    <w:rsid w:val="004068BE"/>
    <w:rsid w:val="00410E28"/>
    <w:rsid w:val="004125EC"/>
    <w:rsid w:val="0041293F"/>
    <w:rsid w:val="0041352E"/>
    <w:rsid w:val="0041443D"/>
    <w:rsid w:val="00415BA6"/>
    <w:rsid w:val="004217EA"/>
    <w:rsid w:val="0042309A"/>
    <w:rsid w:val="00423C08"/>
    <w:rsid w:val="00427C00"/>
    <w:rsid w:val="00431ADB"/>
    <w:rsid w:val="00432C7A"/>
    <w:rsid w:val="00432D3D"/>
    <w:rsid w:val="00435737"/>
    <w:rsid w:val="00435A08"/>
    <w:rsid w:val="00437176"/>
    <w:rsid w:val="00440477"/>
    <w:rsid w:val="00440979"/>
    <w:rsid w:val="0044134B"/>
    <w:rsid w:val="004418D4"/>
    <w:rsid w:val="00443E17"/>
    <w:rsid w:val="004441B5"/>
    <w:rsid w:val="004472C5"/>
    <w:rsid w:val="004477C0"/>
    <w:rsid w:val="00450F79"/>
    <w:rsid w:val="0045125B"/>
    <w:rsid w:val="00452E3B"/>
    <w:rsid w:val="00453584"/>
    <w:rsid w:val="00453DA3"/>
    <w:rsid w:val="004562AD"/>
    <w:rsid w:val="004569CD"/>
    <w:rsid w:val="004570FD"/>
    <w:rsid w:val="004636C2"/>
    <w:rsid w:val="004665C7"/>
    <w:rsid w:val="00467078"/>
    <w:rsid w:val="00467336"/>
    <w:rsid w:val="00467E94"/>
    <w:rsid w:val="0047010B"/>
    <w:rsid w:val="0047191A"/>
    <w:rsid w:val="004761F2"/>
    <w:rsid w:val="00480259"/>
    <w:rsid w:val="00480EC8"/>
    <w:rsid w:val="004810B7"/>
    <w:rsid w:val="00481964"/>
    <w:rsid w:val="00481CE4"/>
    <w:rsid w:val="0048428C"/>
    <w:rsid w:val="00485C85"/>
    <w:rsid w:val="0048694E"/>
    <w:rsid w:val="004871C0"/>
    <w:rsid w:val="00491F4E"/>
    <w:rsid w:val="0049422A"/>
    <w:rsid w:val="00494C86"/>
    <w:rsid w:val="004A41D8"/>
    <w:rsid w:val="004A434C"/>
    <w:rsid w:val="004A46BC"/>
    <w:rsid w:val="004A676D"/>
    <w:rsid w:val="004A7BC4"/>
    <w:rsid w:val="004B036F"/>
    <w:rsid w:val="004B079C"/>
    <w:rsid w:val="004B38E9"/>
    <w:rsid w:val="004B3CFC"/>
    <w:rsid w:val="004B3D9D"/>
    <w:rsid w:val="004B43D9"/>
    <w:rsid w:val="004B5010"/>
    <w:rsid w:val="004B61F5"/>
    <w:rsid w:val="004B6334"/>
    <w:rsid w:val="004C09C7"/>
    <w:rsid w:val="004C0A07"/>
    <w:rsid w:val="004C2690"/>
    <w:rsid w:val="004C2B8F"/>
    <w:rsid w:val="004C4A6A"/>
    <w:rsid w:val="004C528C"/>
    <w:rsid w:val="004C618D"/>
    <w:rsid w:val="004C61F7"/>
    <w:rsid w:val="004D02DB"/>
    <w:rsid w:val="004D02E5"/>
    <w:rsid w:val="004D1830"/>
    <w:rsid w:val="004D193D"/>
    <w:rsid w:val="004D2FC4"/>
    <w:rsid w:val="004D4623"/>
    <w:rsid w:val="004D5E43"/>
    <w:rsid w:val="004E09FB"/>
    <w:rsid w:val="004E349D"/>
    <w:rsid w:val="004E4B0B"/>
    <w:rsid w:val="004F057C"/>
    <w:rsid w:val="004F1684"/>
    <w:rsid w:val="004F7BA7"/>
    <w:rsid w:val="00503C0E"/>
    <w:rsid w:val="00504FFB"/>
    <w:rsid w:val="005067B6"/>
    <w:rsid w:val="005071D3"/>
    <w:rsid w:val="00512C1E"/>
    <w:rsid w:val="0051351E"/>
    <w:rsid w:val="00514176"/>
    <w:rsid w:val="005146EB"/>
    <w:rsid w:val="00514B84"/>
    <w:rsid w:val="00514CE2"/>
    <w:rsid w:val="005156A2"/>
    <w:rsid w:val="00515D13"/>
    <w:rsid w:val="00517C70"/>
    <w:rsid w:val="00517E3A"/>
    <w:rsid w:val="005213B0"/>
    <w:rsid w:val="0052154A"/>
    <w:rsid w:val="005233F4"/>
    <w:rsid w:val="005253FC"/>
    <w:rsid w:val="005256A0"/>
    <w:rsid w:val="00525E5C"/>
    <w:rsid w:val="00526D25"/>
    <w:rsid w:val="00527AA8"/>
    <w:rsid w:val="00532604"/>
    <w:rsid w:val="005330D3"/>
    <w:rsid w:val="005338EE"/>
    <w:rsid w:val="0053532E"/>
    <w:rsid w:val="00535CD0"/>
    <w:rsid w:val="0053623C"/>
    <w:rsid w:val="00536B13"/>
    <w:rsid w:val="0053776C"/>
    <w:rsid w:val="00537957"/>
    <w:rsid w:val="005421EA"/>
    <w:rsid w:val="0054284D"/>
    <w:rsid w:val="00542FE8"/>
    <w:rsid w:val="00544487"/>
    <w:rsid w:val="00544784"/>
    <w:rsid w:val="00545307"/>
    <w:rsid w:val="00546E89"/>
    <w:rsid w:val="0054717D"/>
    <w:rsid w:val="00550B3A"/>
    <w:rsid w:val="00551658"/>
    <w:rsid w:val="00551CE9"/>
    <w:rsid w:val="00553125"/>
    <w:rsid w:val="00553810"/>
    <w:rsid w:val="00555EFB"/>
    <w:rsid w:val="00557EAE"/>
    <w:rsid w:val="005615E5"/>
    <w:rsid w:val="00561A05"/>
    <w:rsid w:val="0056242C"/>
    <w:rsid w:val="00562D11"/>
    <w:rsid w:val="005650FB"/>
    <w:rsid w:val="00566EFA"/>
    <w:rsid w:val="00567280"/>
    <w:rsid w:val="005721B9"/>
    <w:rsid w:val="005738FB"/>
    <w:rsid w:val="005751F4"/>
    <w:rsid w:val="00576241"/>
    <w:rsid w:val="00576CE3"/>
    <w:rsid w:val="00580044"/>
    <w:rsid w:val="00580989"/>
    <w:rsid w:val="0058263D"/>
    <w:rsid w:val="00583E9E"/>
    <w:rsid w:val="005869A1"/>
    <w:rsid w:val="00586F47"/>
    <w:rsid w:val="00590830"/>
    <w:rsid w:val="0059182C"/>
    <w:rsid w:val="005919BA"/>
    <w:rsid w:val="00594311"/>
    <w:rsid w:val="005960B5"/>
    <w:rsid w:val="0059630F"/>
    <w:rsid w:val="00597486"/>
    <w:rsid w:val="005A200B"/>
    <w:rsid w:val="005A2636"/>
    <w:rsid w:val="005A3AFE"/>
    <w:rsid w:val="005A4173"/>
    <w:rsid w:val="005A5F4D"/>
    <w:rsid w:val="005B0F3C"/>
    <w:rsid w:val="005B3A66"/>
    <w:rsid w:val="005B48D9"/>
    <w:rsid w:val="005B5534"/>
    <w:rsid w:val="005B5CFC"/>
    <w:rsid w:val="005B719D"/>
    <w:rsid w:val="005C2799"/>
    <w:rsid w:val="005C5E77"/>
    <w:rsid w:val="005C68A4"/>
    <w:rsid w:val="005C71E3"/>
    <w:rsid w:val="005D2A9A"/>
    <w:rsid w:val="005D3126"/>
    <w:rsid w:val="005D369F"/>
    <w:rsid w:val="005D532E"/>
    <w:rsid w:val="005D5749"/>
    <w:rsid w:val="005D6C01"/>
    <w:rsid w:val="005E0BA2"/>
    <w:rsid w:val="005E117F"/>
    <w:rsid w:val="005E164F"/>
    <w:rsid w:val="005E2029"/>
    <w:rsid w:val="005E3104"/>
    <w:rsid w:val="005E4299"/>
    <w:rsid w:val="005E42DC"/>
    <w:rsid w:val="005E4EFD"/>
    <w:rsid w:val="005E569F"/>
    <w:rsid w:val="005E575A"/>
    <w:rsid w:val="005E7491"/>
    <w:rsid w:val="005E7A66"/>
    <w:rsid w:val="005F0F48"/>
    <w:rsid w:val="005F154E"/>
    <w:rsid w:val="005F16E9"/>
    <w:rsid w:val="005F255D"/>
    <w:rsid w:val="005F2B17"/>
    <w:rsid w:val="005F5F8A"/>
    <w:rsid w:val="005F6521"/>
    <w:rsid w:val="005F671D"/>
    <w:rsid w:val="005F6C29"/>
    <w:rsid w:val="005F741C"/>
    <w:rsid w:val="00600896"/>
    <w:rsid w:val="00600E52"/>
    <w:rsid w:val="006026FF"/>
    <w:rsid w:val="006047CA"/>
    <w:rsid w:val="006063C7"/>
    <w:rsid w:val="006077F6"/>
    <w:rsid w:val="0061133E"/>
    <w:rsid w:val="006117BB"/>
    <w:rsid w:val="00611947"/>
    <w:rsid w:val="00613FC0"/>
    <w:rsid w:val="0061677F"/>
    <w:rsid w:val="00623CD7"/>
    <w:rsid w:val="006257E8"/>
    <w:rsid w:val="00626879"/>
    <w:rsid w:val="00632B7B"/>
    <w:rsid w:val="00634238"/>
    <w:rsid w:val="006346BD"/>
    <w:rsid w:val="00634BE0"/>
    <w:rsid w:val="00634FB7"/>
    <w:rsid w:val="00635897"/>
    <w:rsid w:val="00636265"/>
    <w:rsid w:val="006407C1"/>
    <w:rsid w:val="00641055"/>
    <w:rsid w:val="00641CCB"/>
    <w:rsid w:val="00642B66"/>
    <w:rsid w:val="00644C24"/>
    <w:rsid w:val="00644DEB"/>
    <w:rsid w:val="006467F2"/>
    <w:rsid w:val="00647F01"/>
    <w:rsid w:val="00652D8A"/>
    <w:rsid w:val="00655481"/>
    <w:rsid w:val="00656A84"/>
    <w:rsid w:val="00657C4E"/>
    <w:rsid w:val="00660317"/>
    <w:rsid w:val="00661F53"/>
    <w:rsid w:val="006633C7"/>
    <w:rsid w:val="00666339"/>
    <w:rsid w:val="006720A5"/>
    <w:rsid w:val="006726A1"/>
    <w:rsid w:val="0067317E"/>
    <w:rsid w:val="00674A7C"/>
    <w:rsid w:val="00676AFF"/>
    <w:rsid w:val="006772C1"/>
    <w:rsid w:val="006824AC"/>
    <w:rsid w:val="00682536"/>
    <w:rsid w:val="00683149"/>
    <w:rsid w:val="0068414D"/>
    <w:rsid w:val="006847B2"/>
    <w:rsid w:val="00686363"/>
    <w:rsid w:val="00686C0E"/>
    <w:rsid w:val="00687104"/>
    <w:rsid w:val="006909C5"/>
    <w:rsid w:val="00693D56"/>
    <w:rsid w:val="0069454B"/>
    <w:rsid w:val="0069495D"/>
    <w:rsid w:val="006A170D"/>
    <w:rsid w:val="006B3A08"/>
    <w:rsid w:val="006B4BE7"/>
    <w:rsid w:val="006B58DC"/>
    <w:rsid w:val="006B5CC0"/>
    <w:rsid w:val="006B5F88"/>
    <w:rsid w:val="006B6757"/>
    <w:rsid w:val="006C0523"/>
    <w:rsid w:val="006C0AFE"/>
    <w:rsid w:val="006C364F"/>
    <w:rsid w:val="006C38B7"/>
    <w:rsid w:val="006C5354"/>
    <w:rsid w:val="006C79AC"/>
    <w:rsid w:val="006C7EF6"/>
    <w:rsid w:val="006D0C54"/>
    <w:rsid w:val="006D45B7"/>
    <w:rsid w:val="006D499D"/>
    <w:rsid w:val="006D5788"/>
    <w:rsid w:val="006D64F2"/>
    <w:rsid w:val="006D7783"/>
    <w:rsid w:val="006D7A4F"/>
    <w:rsid w:val="006D7FFE"/>
    <w:rsid w:val="006E0482"/>
    <w:rsid w:val="006E0E97"/>
    <w:rsid w:val="006E1767"/>
    <w:rsid w:val="006E3D07"/>
    <w:rsid w:val="006E5450"/>
    <w:rsid w:val="006E61AC"/>
    <w:rsid w:val="006E7669"/>
    <w:rsid w:val="006E7B39"/>
    <w:rsid w:val="006F0314"/>
    <w:rsid w:val="006F2D18"/>
    <w:rsid w:val="006F3AC0"/>
    <w:rsid w:val="006F4636"/>
    <w:rsid w:val="006F53EA"/>
    <w:rsid w:val="006F5FBF"/>
    <w:rsid w:val="006F6BD5"/>
    <w:rsid w:val="006F72E8"/>
    <w:rsid w:val="006F7EAD"/>
    <w:rsid w:val="007005F8"/>
    <w:rsid w:val="00700CEB"/>
    <w:rsid w:val="007023FE"/>
    <w:rsid w:val="00702530"/>
    <w:rsid w:val="007038A1"/>
    <w:rsid w:val="00705C70"/>
    <w:rsid w:val="007069BC"/>
    <w:rsid w:val="00711F21"/>
    <w:rsid w:val="0071250E"/>
    <w:rsid w:val="00715C8E"/>
    <w:rsid w:val="00720E92"/>
    <w:rsid w:val="00721560"/>
    <w:rsid w:val="00721894"/>
    <w:rsid w:val="0072219C"/>
    <w:rsid w:val="007221D5"/>
    <w:rsid w:val="0072530B"/>
    <w:rsid w:val="007256D2"/>
    <w:rsid w:val="00732A34"/>
    <w:rsid w:val="007401E6"/>
    <w:rsid w:val="00740993"/>
    <w:rsid w:val="00740C6F"/>
    <w:rsid w:val="00743621"/>
    <w:rsid w:val="00744988"/>
    <w:rsid w:val="00745B5F"/>
    <w:rsid w:val="007468F3"/>
    <w:rsid w:val="00747631"/>
    <w:rsid w:val="00752BD9"/>
    <w:rsid w:val="00753114"/>
    <w:rsid w:val="0075402B"/>
    <w:rsid w:val="007557E7"/>
    <w:rsid w:val="00755975"/>
    <w:rsid w:val="00755AD2"/>
    <w:rsid w:val="007618D3"/>
    <w:rsid w:val="00763290"/>
    <w:rsid w:val="00764976"/>
    <w:rsid w:val="00765F60"/>
    <w:rsid w:val="00766CEB"/>
    <w:rsid w:val="00767226"/>
    <w:rsid w:val="007678C3"/>
    <w:rsid w:val="00771329"/>
    <w:rsid w:val="00772581"/>
    <w:rsid w:val="007744FE"/>
    <w:rsid w:val="00775CF9"/>
    <w:rsid w:val="0077670C"/>
    <w:rsid w:val="00776EFE"/>
    <w:rsid w:val="0077777A"/>
    <w:rsid w:val="00780BDF"/>
    <w:rsid w:val="00780F63"/>
    <w:rsid w:val="007845FA"/>
    <w:rsid w:val="0078484E"/>
    <w:rsid w:val="00784B5F"/>
    <w:rsid w:val="00787A7E"/>
    <w:rsid w:val="007913BF"/>
    <w:rsid w:val="00793607"/>
    <w:rsid w:val="00795677"/>
    <w:rsid w:val="00796547"/>
    <w:rsid w:val="007A1000"/>
    <w:rsid w:val="007A1249"/>
    <w:rsid w:val="007A3079"/>
    <w:rsid w:val="007A55AE"/>
    <w:rsid w:val="007A5E9B"/>
    <w:rsid w:val="007A6428"/>
    <w:rsid w:val="007B0D2B"/>
    <w:rsid w:val="007B1560"/>
    <w:rsid w:val="007B2C7B"/>
    <w:rsid w:val="007B3EFC"/>
    <w:rsid w:val="007B78B9"/>
    <w:rsid w:val="007C0CD7"/>
    <w:rsid w:val="007C31AA"/>
    <w:rsid w:val="007C3740"/>
    <w:rsid w:val="007C6B2A"/>
    <w:rsid w:val="007C7194"/>
    <w:rsid w:val="007C72BA"/>
    <w:rsid w:val="007C759F"/>
    <w:rsid w:val="007C76CF"/>
    <w:rsid w:val="007D1608"/>
    <w:rsid w:val="007D336A"/>
    <w:rsid w:val="007D3DE6"/>
    <w:rsid w:val="007D7EC1"/>
    <w:rsid w:val="007E04E0"/>
    <w:rsid w:val="007E0CF3"/>
    <w:rsid w:val="007E114A"/>
    <w:rsid w:val="007E21D0"/>
    <w:rsid w:val="007E239E"/>
    <w:rsid w:val="007E2566"/>
    <w:rsid w:val="007E608A"/>
    <w:rsid w:val="007E64B5"/>
    <w:rsid w:val="007E7D8B"/>
    <w:rsid w:val="007F03A3"/>
    <w:rsid w:val="007F1E5A"/>
    <w:rsid w:val="007F6C08"/>
    <w:rsid w:val="008000BA"/>
    <w:rsid w:val="00800483"/>
    <w:rsid w:val="0080053A"/>
    <w:rsid w:val="00802452"/>
    <w:rsid w:val="00804839"/>
    <w:rsid w:val="008071ED"/>
    <w:rsid w:val="00810212"/>
    <w:rsid w:val="008108B6"/>
    <w:rsid w:val="008110C4"/>
    <w:rsid w:val="00812CC1"/>
    <w:rsid w:val="008130FD"/>
    <w:rsid w:val="00813B9A"/>
    <w:rsid w:val="00813F1A"/>
    <w:rsid w:val="00816367"/>
    <w:rsid w:val="00816465"/>
    <w:rsid w:val="00816A28"/>
    <w:rsid w:val="00816F68"/>
    <w:rsid w:val="00817431"/>
    <w:rsid w:val="008243F3"/>
    <w:rsid w:val="00825494"/>
    <w:rsid w:val="00825811"/>
    <w:rsid w:val="00826CE6"/>
    <w:rsid w:val="0083117E"/>
    <w:rsid w:val="00832432"/>
    <w:rsid w:val="008331C0"/>
    <w:rsid w:val="00834E15"/>
    <w:rsid w:val="008359A4"/>
    <w:rsid w:val="00835D49"/>
    <w:rsid w:val="0083643F"/>
    <w:rsid w:val="00836D78"/>
    <w:rsid w:val="00841B55"/>
    <w:rsid w:val="008432CF"/>
    <w:rsid w:val="0084731F"/>
    <w:rsid w:val="00847635"/>
    <w:rsid w:val="00850E17"/>
    <w:rsid w:val="008522B1"/>
    <w:rsid w:val="0085606F"/>
    <w:rsid w:val="00856B15"/>
    <w:rsid w:val="0086183E"/>
    <w:rsid w:val="0086225C"/>
    <w:rsid w:val="0086231B"/>
    <w:rsid w:val="00862C86"/>
    <w:rsid w:val="0086351D"/>
    <w:rsid w:val="00863C96"/>
    <w:rsid w:val="00864444"/>
    <w:rsid w:val="00865847"/>
    <w:rsid w:val="00865F56"/>
    <w:rsid w:val="0086742C"/>
    <w:rsid w:val="00867544"/>
    <w:rsid w:val="00870547"/>
    <w:rsid w:val="00870ECD"/>
    <w:rsid w:val="00876FF9"/>
    <w:rsid w:val="00877B30"/>
    <w:rsid w:val="008800B0"/>
    <w:rsid w:val="00880EEA"/>
    <w:rsid w:val="00882688"/>
    <w:rsid w:val="00883276"/>
    <w:rsid w:val="00883774"/>
    <w:rsid w:val="008838F8"/>
    <w:rsid w:val="00884C4C"/>
    <w:rsid w:val="008852D8"/>
    <w:rsid w:val="008865D2"/>
    <w:rsid w:val="00886AA8"/>
    <w:rsid w:val="00887BEA"/>
    <w:rsid w:val="00890919"/>
    <w:rsid w:val="008911E9"/>
    <w:rsid w:val="00893643"/>
    <w:rsid w:val="00893E1E"/>
    <w:rsid w:val="0089412F"/>
    <w:rsid w:val="00894B9C"/>
    <w:rsid w:val="00897789"/>
    <w:rsid w:val="00897CD3"/>
    <w:rsid w:val="008A021F"/>
    <w:rsid w:val="008A160D"/>
    <w:rsid w:val="008A2C6F"/>
    <w:rsid w:val="008A32AF"/>
    <w:rsid w:val="008A38BB"/>
    <w:rsid w:val="008A392F"/>
    <w:rsid w:val="008A53CC"/>
    <w:rsid w:val="008A658C"/>
    <w:rsid w:val="008B0F7A"/>
    <w:rsid w:val="008B1857"/>
    <w:rsid w:val="008B22E5"/>
    <w:rsid w:val="008B2468"/>
    <w:rsid w:val="008B294B"/>
    <w:rsid w:val="008B29E4"/>
    <w:rsid w:val="008B4706"/>
    <w:rsid w:val="008B4F53"/>
    <w:rsid w:val="008B6339"/>
    <w:rsid w:val="008B72C4"/>
    <w:rsid w:val="008B7795"/>
    <w:rsid w:val="008C1338"/>
    <w:rsid w:val="008C1E65"/>
    <w:rsid w:val="008C2273"/>
    <w:rsid w:val="008C30D5"/>
    <w:rsid w:val="008C44C3"/>
    <w:rsid w:val="008D0BB8"/>
    <w:rsid w:val="008D3E82"/>
    <w:rsid w:val="008D56EC"/>
    <w:rsid w:val="008D690C"/>
    <w:rsid w:val="008D6AAD"/>
    <w:rsid w:val="008D7144"/>
    <w:rsid w:val="008E02C4"/>
    <w:rsid w:val="008E19D0"/>
    <w:rsid w:val="008E293A"/>
    <w:rsid w:val="008E593C"/>
    <w:rsid w:val="008E59C4"/>
    <w:rsid w:val="008E5F1F"/>
    <w:rsid w:val="008E6129"/>
    <w:rsid w:val="008E6177"/>
    <w:rsid w:val="008E681E"/>
    <w:rsid w:val="008E70DF"/>
    <w:rsid w:val="008E71BD"/>
    <w:rsid w:val="008E7C03"/>
    <w:rsid w:val="008F0358"/>
    <w:rsid w:val="008F103B"/>
    <w:rsid w:val="008F1890"/>
    <w:rsid w:val="008F2525"/>
    <w:rsid w:val="008F2ADD"/>
    <w:rsid w:val="008F3519"/>
    <w:rsid w:val="008F60C8"/>
    <w:rsid w:val="00900090"/>
    <w:rsid w:val="00901988"/>
    <w:rsid w:val="00902574"/>
    <w:rsid w:val="00902896"/>
    <w:rsid w:val="00903116"/>
    <w:rsid w:val="00903CD4"/>
    <w:rsid w:val="00903E93"/>
    <w:rsid w:val="00905DD8"/>
    <w:rsid w:val="00910705"/>
    <w:rsid w:val="00910F34"/>
    <w:rsid w:val="00912472"/>
    <w:rsid w:val="00914AFD"/>
    <w:rsid w:val="009151B5"/>
    <w:rsid w:val="00916751"/>
    <w:rsid w:val="00917A50"/>
    <w:rsid w:val="00920B62"/>
    <w:rsid w:val="00923FEF"/>
    <w:rsid w:val="009248F7"/>
    <w:rsid w:val="009255B6"/>
    <w:rsid w:val="0092574B"/>
    <w:rsid w:val="00926561"/>
    <w:rsid w:val="00926DEE"/>
    <w:rsid w:val="00930067"/>
    <w:rsid w:val="00931167"/>
    <w:rsid w:val="009313F6"/>
    <w:rsid w:val="00931BCC"/>
    <w:rsid w:val="00934DA7"/>
    <w:rsid w:val="00935462"/>
    <w:rsid w:val="00935D6C"/>
    <w:rsid w:val="00936B7C"/>
    <w:rsid w:val="00937FC5"/>
    <w:rsid w:val="00940116"/>
    <w:rsid w:val="00941717"/>
    <w:rsid w:val="0094276A"/>
    <w:rsid w:val="0094401F"/>
    <w:rsid w:val="00944648"/>
    <w:rsid w:val="009448EE"/>
    <w:rsid w:val="00944A77"/>
    <w:rsid w:val="00945477"/>
    <w:rsid w:val="009470F1"/>
    <w:rsid w:val="00947654"/>
    <w:rsid w:val="00947AF2"/>
    <w:rsid w:val="00951B7E"/>
    <w:rsid w:val="00953818"/>
    <w:rsid w:val="009539E9"/>
    <w:rsid w:val="00953E29"/>
    <w:rsid w:val="00957DDB"/>
    <w:rsid w:val="00960676"/>
    <w:rsid w:val="00961E80"/>
    <w:rsid w:val="00963203"/>
    <w:rsid w:val="00963B23"/>
    <w:rsid w:val="00963E60"/>
    <w:rsid w:val="00963FA4"/>
    <w:rsid w:val="0096445D"/>
    <w:rsid w:val="0096455A"/>
    <w:rsid w:val="0096541C"/>
    <w:rsid w:val="00965F07"/>
    <w:rsid w:val="00967252"/>
    <w:rsid w:val="00971B44"/>
    <w:rsid w:val="009724E2"/>
    <w:rsid w:val="0097313E"/>
    <w:rsid w:val="00973BFE"/>
    <w:rsid w:val="00973C34"/>
    <w:rsid w:val="00974681"/>
    <w:rsid w:val="0097693B"/>
    <w:rsid w:val="00976AD4"/>
    <w:rsid w:val="00981649"/>
    <w:rsid w:val="00982AA9"/>
    <w:rsid w:val="00982D82"/>
    <w:rsid w:val="00983EBE"/>
    <w:rsid w:val="00986B87"/>
    <w:rsid w:val="00986EB1"/>
    <w:rsid w:val="009875A3"/>
    <w:rsid w:val="00987C5B"/>
    <w:rsid w:val="009911B6"/>
    <w:rsid w:val="0099409C"/>
    <w:rsid w:val="009A13F6"/>
    <w:rsid w:val="009A2573"/>
    <w:rsid w:val="009A2793"/>
    <w:rsid w:val="009A2EB5"/>
    <w:rsid w:val="009A3B74"/>
    <w:rsid w:val="009A5DA6"/>
    <w:rsid w:val="009A5E10"/>
    <w:rsid w:val="009A61CB"/>
    <w:rsid w:val="009A6641"/>
    <w:rsid w:val="009A76CC"/>
    <w:rsid w:val="009B0899"/>
    <w:rsid w:val="009B0AD9"/>
    <w:rsid w:val="009B2371"/>
    <w:rsid w:val="009B4747"/>
    <w:rsid w:val="009B4ED3"/>
    <w:rsid w:val="009B668B"/>
    <w:rsid w:val="009B7035"/>
    <w:rsid w:val="009C2955"/>
    <w:rsid w:val="009C3598"/>
    <w:rsid w:val="009C4213"/>
    <w:rsid w:val="009C4918"/>
    <w:rsid w:val="009C571F"/>
    <w:rsid w:val="009C65AD"/>
    <w:rsid w:val="009C7D5B"/>
    <w:rsid w:val="009D1EE3"/>
    <w:rsid w:val="009D2168"/>
    <w:rsid w:val="009D5E7F"/>
    <w:rsid w:val="009D6601"/>
    <w:rsid w:val="009D6627"/>
    <w:rsid w:val="009D6949"/>
    <w:rsid w:val="009D7663"/>
    <w:rsid w:val="009E0521"/>
    <w:rsid w:val="009E14AA"/>
    <w:rsid w:val="009E223E"/>
    <w:rsid w:val="009E25D2"/>
    <w:rsid w:val="009F0618"/>
    <w:rsid w:val="009F1D24"/>
    <w:rsid w:val="009F4E0C"/>
    <w:rsid w:val="009F55C0"/>
    <w:rsid w:val="00A002AC"/>
    <w:rsid w:val="00A0201D"/>
    <w:rsid w:val="00A037A9"/>
    <w:rsid w:val="00A0424B"/>
    <w:rsid w:val="00A04276"/>
    <w:rsid w:val="00A042BC"/>
    <w:rsid w:val="00A045F9"/>
    <w:rsid w:val="00A0618F"/>
    <w:rsid w:val="00A079E0"/>
    <w:rsid w:val="00A07B93"/>
    <w:rsid w:val="00A07F28"/>
    <w:rsid w:val="00A10D08"/>
    <w:rsid w:val="00A11994"/>
    <w:rsid w:val="00A16130"/>
    <w:rsid w:val="00A16F89"/>
    <w:rsid w:val="00A2107B"/>
    <w:rsid w:val="00A243E5"/>
    <w:rsid w:val="00A24B28"/>
    <w:rsid w:val="00A266D4"/>
    <w:rsid w:val="00A275B9"/>
    <w:rsid w:val="00A30432"/>
    <w:rsid w:val="00A3340E"/>
    <w:rsid w:val="00A341DF"/>
    <w:rsid w:val="00A3474A"/>
    <w:rsid w:val="00A354AB"/>
    <w:rsid w:val="00A36C8C"/>
    <w:rsid w:val="00A377F9"/>
    <w:rsid w:val="00A40BC1"/>
    <w:rsid w:val="00A40F4C"/>
    <w:rsid w:val="00A414A1"/>
    <w:rsid w:val="00A41547"/>
    <w:rsid w:val="00A418F2"/>
    <w:rsid w:val="00A4267A"/>
    <w:rsid w:val="00A44064"/>
    <w:rsid w:val="00A457F3"/>
    <w:rsid w:val="00A46A74"/>
    <w:rsid w:val="00A46AF2"/>
    <w:rsid w:val="00A4735C"/>
    <w:rsid w:val="00A478DC"/>
    <w:rsid w:val="00A53FDC"/>
    <w:rsid w:val="00A54A4E"/>
    <w:rsid w:val="00A55940"/>
    <w:rsid w:val="00A55B69"/>
    <w:rsid w:val="00A5701A"/>
    <w:rsid w:val="00A60CBD"/>
    <w:rsid w:val="00A628C7"/>
    <w:rsid w:val="00A630F6"/>
    <w:rsid w:val="00A63196"/>
    <w:rsid w:val="00A664DC"/>
    <w:rsid w:val="00A67A80"/>
    <w:rsid w:val="00A731CB"/>
    <w:rsid w:val="00A738BF"/>
    <w:rsid w:val="00A73AFA"/>
    <w:rsid w:val="00A73DD7"/>
    <w:rsid w:val="00A7694C"/>
    <w:rsid w:val="00A77E54"/>
    <w:rsid w:val="00A806E1"/>
    <w:rsid w:val="00A812EA"/>
    <w:rsid w:val="00A8167E"/>
    <w:rsid w:val="00A82605"/>
    <w:rsid w:val="00A8472E"/>
    <w:rsid w:val="00A8548D"/>
    <w:rsid w:val="00A93798"/>
    <w:rsid w:val="00A97225"/>
    <w:rsid w:val="00AA0961"/>
    <w:rsid w:val="00AA0C25"/>
    <w:rsid w:val="00AA18C1"/>
    <w:rsid w:val="00AA61A6"/>
    <w:rsid w:val="00AA6782"/>
    <w:rsid w:val="00AA6F58"/>
    <w:rsid w:val="00AB5F24"/>
    <w:rsid w:val="00AB6495"/>
    <w:rsid w:val="00AB6CE7"/>
    <w:rsid w:val="00AB73DB"/>
    <w:rsid w:val="00AB7F4E"/>
    <w:rsid w:val="00AC3178"/>
    <w:rsid w:val="00AC5A2C"/>
    <w:rsid w:val="00AC6DA3"/>
    <w:rsid w:val="00AD0794"/>
    <w:rsid w:val="00AD0A8C"/>
    <w:rsid w:val="00AD0BDC"/>
    <w:rsid w:val="00AD13B6"/>
    <w:rsid w:val="00AD18A8"/>
    <w:rsid w:val="00AD1F43"/>
    <w:rsid w:val="00AD4523"/>
    <w:rsid w:val="00AD53C5"/>
    <w:rsid w:val="00AD59FF"/>
    <w:rsid w:val="00AD73DD"/>
    <w:rsid w:val="00AE1035"/>
    <w:rsid w:val="00AE22A3"/>
    <w:rsid w:val="00AE39FC"/>
    <w:rsid w:val="00AE3F48"/>
    <w:rsid w:val="00AE434A"/>
    <w:rsid w:val="00AE4DD2"/>
    <w:rsid w:val="00AE4F94"/>
    <w:rsid w:val="00AE626D"/>
    <w:rsid w:val="00AE65E1"/>
    <w:rsid w:val="00AF00C1"/>
    <w:rsid w:val="00AF0731"/>
    <w:rsid w:val="00AF308D"/>
    <w:rsid w:val="00AF393F"/>
    <w:rsid w:val="00AF70C6"/>
    <w:rsid w:val="00AF776F"/>
    <w:rsid w:val="00AF7B59"/>
    <w:rsid w:val="00B01B6C"/>
    <w:rsid w:val="00B0287C"/>
    <w:rsid w:val="00B028AB"/>
    <w:rsid w:val="00B02FE7"/>
    <w:rsid w:val="00B0382F"/>
    <w:rsid w:val="00B05EAC"/>
    <w:rsid w:val="00B076AC"/>
    <w:rsid w:val="00B13484"/>
    <w:rsid w:val="00B161DC"/>
    <w:rsid w:val="00B176CA"/>
    <w:rsid w:val="00B1789F"/>
    <w:rsid w:val="00B17D48"/>
    <w:rsid w:val="00B211FE"/>
    <w:rsid w:val="00B225B8"/>
    <w:rsid w:val="00B236F8"/>
    <w:rsid w:val="00B23FA0"/>
    <w:rsid w:val="00B24AB1"/>
    <w:rsid w:val="00B30E54"/>
    <w:rsid w:val="00B32675"/>
    <w:rsid w:val="00B33210"/>
    <w:rsid w:val="00B344A8"/>
    <w:rsid w:val="00B35654"/>
    <w:rsid w:val="00B35B9E"/>
    <w:rsid w:val="00B36293"/>
    <w:rsid w:val="00B40903"/>
    <w:rsid w:val="00B43875"/>
    <w:rsid w:val="00B44F3F"/>
    <w:rsid w:val="00B46D96"/>
    <w:rsid w:val="00B47093"/>
    <w:rsid w:val="00B50223"/>
    <w:rsid w:val="00B5026C"/>
    <w:rsid w:val="00B52AA7"/>
    <w:rsid w:val="00B5301F"/>
    <w:rsid w:val="00B53E9A"/>
    <w:rsid w:val="00B54287"/>
    <w:rsid w:val="00B544F3"/>
    <w:rsid w:val="00B57699"/>
    <w:rsid w:val="00B61F3D"/>
    <w:rsid w:val="00B63930"/>
    <w:rsid w:val="00B6407F"/>
    <w:rsid w:val="00B64B4C"/>
    <w:rsid w:val="00B6590A"/>
    <w:rsid w:val="00B65C73"/>
    <w:rsid w:val="00B66AEF"/>
    <w:rsid w:val="00B67CD7"/>
    <w:rsid w:val="00B67E85"/>
    <w:rsid w:val="00B71476"/>
    <w:rsid w:val="00B71648"/>
    <w:rsid w:val="00B72F24"/>
    <w:rsid w:val="00B736B7"/>
    <w:rsid w:val="00B74A35"/>
    <w:rsid w:val="00B765F4"/>
    <w:rsid w:val="00B77A69"/>
    <w:rsid w:val="00B81F31"/>
    <w:rsid w:val="00B83C29"/>
    <w:rsid w:val="00B84320"/>
    <w:rsid w:val="00B8497B"/>
    <w:rsid w:val="00B85124"/>
    <w:rsid w:val="00B85EDF"/>
    <w:rsid w:val="00B868E2"/>
    <w:rsid w:val="00B921F3"/>
    <w:rsid w:val="00B9290A"/>
    <w:rsid w:val="00B949B9"/>
    <w:rsid w:val="00B963E1"/>
    <w:rsid w:val="00BA1BF8"/>
    <w:rsid w:val="00BA2295"/>
    <w:rsid w:val="00BA44D8"/>
    <w:rsid w:val="00BA45C1"/>
    <w:rsid w:val="00BA4700"/>
    <w:rsid w:val="00BA5457"/>
    <w:rsid w:val="00BA59C1"/>
    <w:rsid w:val="00BA6D60"/>
    <w:rsid w:val="00BA7479"/>
    <w:rsid w:val="00BA7EBC"/>
    <w:rsid w:val="00BB2467"/>
    <w:rsid w:val="00BB4FDC"/>
    <w:rsid w:val="00BB6DF4"/>
    <w:rsid w:val="00BB71C0"/>
    <w:rsid w:val="00BB7271"/>
    <w:rsid w:val="00BC03A7"/>
    <w:rsid w:val="00BC17AD"/>
    <w:rsid w:val="00BC1E7A"/>
    <w:rsid w:val="00BC23E3"/>
    <w:rsid w:val="00BC28D1"/>
    <w:rsid w:val="00BC4109"/>
    <w:rsid w:val="00BC5410"/>
    <w:rsid w:val="00BC6A7C"/>
    <w:rsid w:val="00BC6CD3"/>
    <w:rsid w:val="00BC70D1"/>
    <w:rsid w:val="00BD0621"/>
    <w:rsid w:val="00BD116E"/>
    <w:rsid w:val="00BD1765"/>
    <w:rsid w:val="00BD23A9"/>
    <w:rsid w:val="00BD474D"/>
    <w:rsid w:val="00BD48C6"/>
    <w:rsid w:val="00BD70AD"/>
    <w:rsid w:val="00BD738D"/>
    <w:rsid w:val="00BD789C"/>
    <w:rsid w:val="00BE0538"/>
    <w:rsid w:val="00BE087A"/>
    <w:rsid w:val="00BE08CD"/>
    <w:rsid w:val="00BE10F9"/>
    <w:rsid w:val="00BE18F2"/>
    <w:rsid w:val="00BE2125"/>
    <w:rsid w:val="00BE373E"/>
    <w:rsid w:val="00BE4B1A"/>
    <w:rsid w:val="00BE5456"/>
    <w:rsid w:val="00BF1AE9"/>
    <w:rsid w:val="00BF2FC4"/>
    <w:rsid w:val="00BF3D54"/>
    <w:rsid w:val="00BF3E26"/>
    <w:rsid w:val="00BF573A"/>
    <w:rsid w:val="00BF5E99"/>
    <w:rsid w:val="00BF607C"/>
    <w:rsid w:val="00BF67DF"/>
    <w:rsid w:val="00BF7AE5"/>
    <w:rsid w:val="00C00866"/>
    <w:rsid w:val="00C010D0"/>
    <w:rsid w:val="00C02F68"/>
    <w:rsid w:val="00C0451A"/>
    <w:rsid w:val="00C04EA0"/>
    <w:rsid w:val="00C05008"/>
    <w:rsid w:val="00C06183"/>
    <w:rsid w:val="00C07703"/>
    <w:rsid w:val="00C109A3"/>
    <w:rsid w:val="00C11833"/>
    <w:rsid w:val="00C1306C"/>
    <w:rsid w:val="00C1442F"/>
    <w:rsid w:val="00C14E60"/>
    <w:rsid w:val="00C15C7E"/>
    <w:rsid w:val="00C15F09"/>
    <w:rsid w:val="00C15F7A"/>
    <w:rsid w:val="00C16F85"/>
    <w:rsid w:val="00C170D2"/>
    <w:rsid w:val="00C17435"/>
    <w:rsid w:val="00C20631"/>
    <w:rsid w:val="00C21E83"/>
    <w:rsid w:val="00C237C7"/>
    <w:rsid w:val="00C24C93"/>
    <w:rsid w:val="00C26028"/>
    <w:rsid w:val="00C26E63"/>
    <w:rsid w:val="00C3087E"/>
    <w:rsid w:val="00C31BA0"/>
    <w:rsid w:val="00C3200E"/>
    <w:rsid w:val="00C323F8"/>
    <w:rsid w:val="00C3313B"/>
    <w:rsid w:val="00C34568"/>
    <w:rsid w:val="00C357AF"/>
    <w:rsid w:val="00C37B6B"/>
    <w:rsid w:val="00C40A8E"/>
    <w:rsid w:val="00C445B2"/>
    <w:rsid w:val="00C44F3B"/>
    <w:rsid w:val="00C45D75"/>
    <w:rsid w:val="00C45D8B"/>
    <w:rsid w:val="00C47E20"/>
    <w:rsid w:val="00C51877"/>
    <w:rsid w:val="00C521E8"/>
    <w:rsid w:val="00C531D6"/>
    <w:rsid w:val="00C547B3"/>
    <w:rsid w:val="00C56A95"/>
    <w:rsid w:val="00C5725E"/>
    <w:rsid w:val="00C60998"/>
    <w:rsid w:val="00C60BB2"/>
    <w:rsid w:val="00C640BD"/>
    <w:rsid w:val="00C64B3E"/>
    <w:rsid w:val="00C64C2A"/>
    <w:rsid w:val="00C70831"/>
    <w:rsid w:val="00C71871"/>
    <w:rsid w:val="00C72475"/>
    <w:rsid w:val="00C737AC"/>
    <w:rsid w:val="00C73C0D"/>
    <w:rsid w:val="00C742B1"/>
    <w:rsid w:val="00C745EA"/>
    <w:rsid w:val="00C749B3"/>
    <w:rsid w:val="00C77935"/>
    <w:rsid w:val="00C7796B"/>
    <w:rsid w:val="00C84BFD"/>
    <w:rsid w:val="00C871A6"/>
    <w:rsid w:val="00C8752E"/>
    <w:rsid w:val="00C87E4F"/>
    <w:rsid w:val="00C90378"/>
    <w:rsid w:val="00C91C09"/>
    <w:rsid w:val="00C91D5E"/>
    <w:rsid w:val="00C92C38"/>
    <w:rsid w:val="00C93546"/>
    <w:rsid w:val="00C96020"/>
    <w:rsid w:val="00C96C6B"/>
    <w:rsid w:val="00CA14F8"/>
    <w:rsid w:val="00CA2D00"/>
    <w:rsid w:val="00CA4C91"/>
    <w:rsid w:val="00CA5E0B"/>
    <w:rsid w:val="00CA616E"/>
    <w:rsid w:val="00CA6334"/>
    <w:rsid w:val="00CA79DF"/>
    <w:rsid w:val="00CB4C96"/>
    <w:rsid w:val="00CC0482"/>
    <w:rsid w:val="00CC0656"/>
    <w:rsid w:val="00CC2B67"/>
    <w:rsid w:val="00CC2F1C"/>
    <w:rsid w:val="00CC3F76"/>
    <w:rsid w:val="00CC71E5"/>
    <w:rsid w:val="00CD21F0"/>
    <w:rsid w:val="00CD33EA"/>
    <w:rsid w:val="00CD4448"/>
    <w:rsid w:val="00CD4729"/>
    <w:rsid w:val="00CD7BB7"/>
    <w:rsid w:val="00CE1674"/>
    <w:rsid w:val="00CE411A"/>
    <w:rsid w:val="00CE6487"/>
    <w:rsid w:val="00CE6B97"/>
    <w:rsid w:val="00CE6F17"/>
    <w:rsid w:val="00CE74B9"/>
    <w:rsid w:val="00CF1540"/>
    <w:rsid w:val="00CF1FB6"/>
    <w:rsid w:val="00CF2A00"/>
    <w:rsid w:val="00CF4CF5"/>
    <w:rsid w:val="00CF6DD6"/>
    <w:rsid w:val="00CF7A78"/>
    <w:rsid w:val="00D0425D"/>
    <w:rsid w:val="00D061C9"/>
    <w:rsid w:val="00D108D1"/>
    <w:rsid w:val="00D112AE"/>
    <w:rsid w:val="00D117C3"/>
    <w:rsid w:val="00D11FC8"/>
    <w:rsid w:val="00D126C5"/>
    <w:rsid w:val="00D137C7"/>
    <w:rsid w:val="00D15738"/>
    <w:rsid w:val="00D15D9E"/>
    <w:rsid w:val="00D20749"/>
    <w:rsid w:val="00D2299A"/>
    <w:rsid w:val="00D24ED6"/>
    <w:rsid w:val="00D2623D"/>
    <w:rsid w:val="00D27475"/>
    <w:rsid w:val="00D27BD5"/>
    <w:rsid w:val="00D302DB"/>
    <w:rsid w:val="00D32AE2"/>
    <w:rsid w:val="00D32EEC"/>
    <w:rsid w:val="00D349EC"/>
    <w:rsid w:val="00D357B4"/>
    <w:rsid w:val="00D37B05"/>
    <w:rsid w:val="00D40BDE"/>
    <w:rsid w:val="00D414CC"/>
    <w:rsid w:val="00D42D46"/>
    <w:rsid w:val="00D43F3C"/>
    <w:rsid w:val="00D445F6"/>
    <w:rsid w:val="00D4490E"/>
    <w:rsid w:val="00D45152"/>
    <w:rsid w:val="00D47133"/>
    <w:rsid w:val="00D4775A"/>
    <w:rsid w:val="00D50690"/>
    <w:rsid w:val="00D521E2"/>
    <w:rsid w:val="00D52A92"/>
    <w:rsid w:val="00D559D5"/>
    <w:rsid w:val="00D57756"/>
    <w:rsid w:val="00D61E8E"/>
    <w:rsid w:val="00D62705"/>
    <w:rsid w:val="00D633BD"/>
    <w:rsid w:val="00D6391A"/>
    <w:rsid w:val="00D65B94"/>
    <w:rsid w:val="00D65C09"/>
    <w:rsid w:val="00D660DA"/>
    <w:rsid w:val="00D72942"/>
    <w:rsid w:val="00D72C31"/>
    <w:rsid w:val="00D72E61"/>
    <w:rsid w:val="00D7446A"/>
    <w:rsid w:val="00D75218"/>
    <w:rsid w:val="00D75904"/>
    <w:rsid w:val="00D7735D"/>
    <w:rsid w:val="00D8262F"/>
    <w:rsid w:val="00D8570D"/>
    <w:rsid w:val="00D87742"/>
    <w:rsid w:val="00D87A0E"/>
    <w:rsid w:val="00D90E3F"/>
    <w:rsid w:val="00D929F4"/>
    <w:rsid w:val="00D93684"/>
    <w:rsid w:val="00D937ED"/>
    <w:rsid w:val="00D96D79"/>
    <w:rsid w:val="00D976DD"/>
    <w:rsid w:val="00DA0C5E"/>
    <w:rsid w:val="00DA1557"/>
    <w:rsid w:val="00DA1807"/>
    <w:rsid w:val="00DA4C87"/>
    <w:rsid w:val="00DB0572"/>
    <w:rsid w:val="00DB1942"/>
    <w:rsid w:val="00DB362A"/>
    <w:rsid w:val="00DB3F2A"/>
    <w:rsid w:val="00DB4FE7"/>
    <w:rsid w:val="00DB51DE"/>
    <w:rsid w:val="00DB5FAB"/>
    <w:rsid w:val="00DB697C"/>
    <w:rsid w:val="00DB7AA6"/>
    <w:rsid w:val="00DC0029"/>
    <w:rsid w:val="00DC02DD"/>
    <w:rsid w:val="00DC02F7"/>
    <w:rsid w:val="00DC16C1"/>
    <w:rsid w:val="00DC29CE"/>
    <w:rsid w:val="00DC41DD"/>
    <w:rsid w:val="00DC4977"/>
    <w:rsid w:val="00DC5402"/>
    <w:rsid w:val="00DC65AA"/>
    <w:rsid w:val="00DC7B8F"/>
    <w:rsid w:val="00DD150D"/>
    <w:rsid w:val="00DD2A73"/>
    <w:rsid w:val="00DD5394"/>
    <w:rsid w:val="00DD7146"/>
    <w:rsid w:val="00DD7617"/>
    <w:rsid w:val="00DE0644"/>
    <w:rsid w:val="00DE0A1F"/>
    <w:rsid w:val="00DE0E2C"/>
    <w:rsid w:val="00DE2424"/>
    <w:rsid w:val="00DE322A"/>
    <w:rsid w:val="00DE7366"/>
    <w:rsid w:val="00DF01E5"/>
    <w:rsid w:val="00DF164F"/>
    <w:rsid w:val="00DF3371"/>
    <w:rsid w:val="00DF3804"/>
    <w:rsid w:val="00DF38DA"/>
    <w:rsid w:val="00DF5F12"/>
    <w:rsid w:val="00DF6A3F"/>
    <w:rsid w:val="00DF7AEC"/>
    <w:rsid w:val="00E00115"/>
    <w:rsid w:val="00E00FBE"/>
    <w:rsid w:val="00E01313"/>
    <w:rsid w:val="00E021C1"/>
    <w:rsid w:val="00E026C6"/>
    <w:rsid w:val="00E0315D"/>
    <w:rsid w:val="00E06839"/>
    <w:rsid w:val="00E1002C"/>
    <w:rsid w:val="00E10B01"/>
    <w:rsid w:val="00E112EB"/>
    <w:rsid w:val="00E11838"/>
    <w:rsid w:val="00E16252"/>
    <w:rsid w:val="00E163EC"/>
    <w:rsid w:val="00E16BE1"/>
    <w:rsid w:val="00E17CF3"/>
    <w:rsid w:val="00E20D9B"/>
    <w:rsid w:val="00E213AB"/>
    <w:rsid w:val="00E22840"/>
    <w:rsid w:val="00E2299B"/>
    <w:rsid w:val="00E2338F"/>
    <w:rsid w:val="00E24167"/>
    <w:rsid w:val="00E2488A"/>
    <w:rsid w:val="00E24E0A"/>
    <w:rsid w:val="00E255BC"/>
    <w:rsid w:val="00E27978"/>
    <w:rsid w:val="00E27B31"/>
    <w:rsid w:val="00E3130C"/>
    <w:rsid w:val="00E3194A"/>
    <w:rsid w:val="00E320ED"/>
    <w:rsid w:val="00E3309E"/>
    <w:rsid w:val="00E33924"/>
    <w:rsid w:val="00E34322"/>
    <w:rsid w:val="00E35944"/>
    <w:rsid w:val="00E37529"/>
    <w:rsid w:val="00E40454"/>
    <w:rsid w:val="00E41D85"/>
    <w:rsid w:val="00E434B4"/>
    <w:rsid w:val="00E4452C"/>
    <w:rsid w:val="00E44689"/>
    <w:rsid w:val="00E44C17"/>
    <w:rsid w:val="00E44C7E"/>
    <w:rsid w:val="00E50D28"/>
    <w:rsid w:val="00E50E81"/>
    <w:rsid w:val="00E51663"/>
    <w:rsid w:val="00E537A5"/>
    <w:rsid w:val="00E5681C"/>
    <w:rsid w:val="00E624CE"/>
    <w:rsid w:val="00E62DC0"/>
    <w:rsid w:val="00E6308C"/>
    <w:rsid w:val="00E64DC5"/>
    <w:rsid w:val="00E65665"/>
    <w:rsid w:val="00E671EE"/>
    <w:rsid w:val="00E7042F"/>
    <w:rsid w:val="00E70F6E"/>
    <w:rsid w:val="00E7247F"/>
    <w:rsid w:val="00E74AB0"/>
    <w:rsid w:val="00E75108"/>
    <w:rsid w:val="00E7633A"/>
    <w:rsid w:val="00E807C9"/>
    <w:rsid w:val="00E82EBF"/>
    <w:rsid w:val="00E863BE"/>
    <w:rsid w:val="00E87CE6"/>
    <w:rsid w:val="00E87ED5"/>
    <w:rsid w:val="00E90503"/>
    <w:rsid w:val="00E90C45"/>
    <w:rsid w:val="00E93232"/>
    <w:rsid w:val="00E942EF"/>
    <w:rsid w:val="00E96200"/>
    <w:rsid w:val="00EA10A2"/>
    <w:rsid w:val="00EA237D"/>
    <w:rsid w:val="00EA290A"/>
    <w:rsid w:val="00EA5007"/>
    <w:rsid w:val="00EA710D"/>
    <w:rsid w:val="00EB0EAD"/>
    <w:rsid w:val="00EB1E3B"/>
    <w:rsid w:val="00EB466B"/>
    <w:rsid w:val="00EB6EBA"/>
    <w:rsid w:val="00EB72E1"/>
    <w:rsid w:val="00EC0CF0"/>
    <w:rsid w:val="00EC1454"/>
    <w:rsid w:val="00EC16DF"/>
    <w:rsid w:val="00EC2C67"/>
    <w:rsid w:val="00EC34D6"/>
    <w:rsid w:val="00EC497B"/>
    <w:rsid w:val="00EC4E23"/>
    <w:rsid w:val="00EC58E8"/>
    <w:rsid w:val="00EC66AA"/>
    <w:rsid w:val="00EC6953"/>
    <w:rsid w:val="00EC6B01"/>
    <w:rsid w:val="00ED3748"/>
    <w:rsid w:val="00ED3BA5"/>
    <w:rsid w:val="00ED4AAD"/>
    <w:rsid w:val="00ED68C2"/>
    <w:rsid w:val="00ED6BDC"/>
    <w:rsid w:val="00EE0C6B"/>
    <w:rsid w:val="00EE2349"/>
    <w:rsid w:val="00EE24DF"/>
    <w:rsid w:val="00EE35B3"/>
    <w:rsid w:val="00EE5FCC"/>
    <w:rsid w:val="00EE615D"/>
    <w:rsid w:val="00EF2C1C"/>
    <w:rsid w:val="00EF4901"/>
    <w:rsid w:val="00EF6B1A"/>
    <w:rsid w:val="00EF6E82"/>
    <w:rsid w:val="00EF74D0"/>
    <w:rsid w:val="00F00468"/>
    <w:rsid w:val="00F020F9"/>
    <w:rsid w:val="00F02694"/>
    <w:rsid w:val="00F05918"/>
    <w:rsid w:val="00F06DE6"/>
    <w:rsid w:val="00F07213"/>
    <w:rsid w:val="00F10FAC"/>
    <w:rsid w:val="00F1240C"/>
    <w:rsid w:val="00F1492A"/>
    <w:rsid w:val="00F157D3"/>
    <w:rsid w:val="00F15B66"/>
    <w:rsid w:val="00F17020"/>
    <w:rsid w:val="00F213AA"/>
    <w:rsid w:val="00F21DC5"/>
    <w:rsid w:val="00F2291F"/>
    <w:rsid w:val="00F245C9"/>
    <w:rsid w:val="00F26FB1"/>
    <w:rsid w:val="00F27334"/>
    <w:rsid w:val="00F2796B"/>
    <w:rsid w:val="00F31C3B"/>
    <w:rsid w:val="00F335F4"/>
    <w:rsid w:val="00F34C05"/>
    <w:rsid w:val="00F35261"/>
    <w:rsid w:val="00F36285"/>
    <w:rsid w:val="00F437C9"/>
    <w:rsid w:val="00F45F8E"/>
    <w:rsid w:val="00F47645"/>
    <w:rsid w:val="00F47C15"/>
    <w:rsid w:val="00F5077E"/>
    <w:rsid w:val="00F52473"/>
    <w:rsid w:val="00F527E7"/>
    <w:rsid w:val="00F54F20"/>
    <w:rsid w:val="00F56E21"/>
    <w:rsid w:val="00F61451"/>
    <w:rsid w:val="00F6250F"/>
    <w:rsid w:val="00F62C39"/>
    <w:rsid w:val="00F633A8"/>
    <w:rsid w:val="00F65668"/>
    <w:rsid w:val="00F665DC"/>
    <w:rsid w:val="00F66A98"/>
    <w:rsid w:val="00F674F7"/>
    <w:rsid w:val="00F6791B"/>
    <w:rsid w:val="00F702C7"/>
    <w:rsid w:val="00F72982"/>
    <w:rsid w:val="00F74DCD"/>
    <w:rsid w:val="00F75392"/>
    <w:rsid w:val="00F75694"/>
    <w:rsid w:val="00F75A0B"/>
    <w:rsid w:val="00F77987"/>
    <w:rsid w:val="00F77FF0"/>
    <w:rsid w:val="00F80462"/>
    <w:rsid w:val="00F82E99"/>
    <w:rsid w:val="00F8368B"/>
    <w:rsid w:val="00F865A0"/>
    <w:rsid w:val="00F86C9A"/>
    <w:rsid w:val="00F911C8"/>
    <w:rsid w:val="00F91206"/>
    <w:rsid w:val="00F94FBC"/>
    <w:rsid w:val="00F958DB"/>
    <w:rsid w:val="00F96BEE"/>
    <w:rsid w:val="00F96F60"/>
    <w:rsid w:val="00F97591"/>
    <w:rsid w:val="00FA364B"/>
    <w:rsid w:val="00FA4CFA"/>
    <w:rsid w:val="00FA5F8A"/>
    <w:rsid w:val="00FA6618"/>
    <w:rsid w:val="00FA69B3"/>
    <w:rsid w:val="00FA7D82"/>
    <w:rsid w:val="00FB082E"/>
    <w:rsid w:val="00FB3A76"/>
    <w:rsid w:val="00FB3CD4"/>
    <w:rsid w:val="00FC37EE"/>
    <w:rsid w:val="00FC5E99"/>
    <w:rsid w:val="00FC6A0C"/>
    <w:rsid w:val="00FC724D"/>
    <w:rsid w:val="00FC79ED"/>
    <w:rsid w:val="00FD02B7"/>
    <w:rsid w:val="00FD0C90"/>
    <w:rsid w:val="00FD4122"/>
    <w:rsid w:val="00FD4708"/>
    <w:rsid w:val="00FD5F11"/>
    <w:rsid w:val="00FE12E6"/>
    <w:rsid w:val="00FE17F0"/>
    <w:rsid w:val="00FE2D9D"/>
    <w:rsid w:val="00FE41DD"/>
    <w:rsid w:val="00FE6409"/>
    <w:rsid w:val="00FE7ADF"/>
    <w:rsid w:val="00FF0A31"/>
    <w:rsid w:val="00FF0CA4"/>
    <w:rsid w:val="00FF0F5B"/>
    <w:rsid w:val="00FF239E"/>
    <w:rsid w:val="00FF38A9"/>
    <w:rsid w:val="00FF38BE"/>
    <w:rsid w:val="00FF663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EA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EA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4281</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4</cp:revision>
  <dcterms:created xsi:type="dcterms:W3CDTF">2017-07-27T21:28:00Z</dcterms:created>
  <dcterms:modified xsi:type="dcterms:W3CDTF">2017-08-01T09:34:00Z</dcterms:modified>
</cp:coreProperties>
</file>