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4" w:rsidRDefault="00567DC4" w:rsidP="0056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E9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 по учебному предмету «</w:t>
      </w:r>
      <w:r w:rsidR="001F3740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265E9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67DC4" w:rsidRPr="00265E97" w:rsidRDefault="00567DC4" w:rsidP="00567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E97">
        <w:rPr>
          <w:rFonts w:ascii="Times New Roman" w:hAnsi="Times New Roman" w:cs="Times New Roman"/>
          <w:b/>
          <w:sz w:val="28"/>
          <w:szCs w:val="28"/>
        </w:rPr>
        <w:t xml:space="preserve">в 2017/2018 учебном году </w:t>
      </w:r>
    </w:p>
    <w:p w:rsidR="00567DC4" w:rsidRPr="003B4F19" w:rsidRDefault="00567DC4" w:rsidP="00567DC4">
      <w:pPr>
        <w:rPr>
          <w:rFonts w:ascii="Times New Roman" w:hAnsi="Times New Roman" w:cs="Times New Roman"/>
        </w:rPr>
      </w:pPr>
    </w:p>
    <w:p w:rsidR="00567DC4" w:rsidRPr="001F3740" w:rsidRDefault="00567DC4" w:rsidP="001F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740">
        <w:rPr>
          <w:rFonts w:ascii="Times New Roman" w:hAnsi="Times New Roman" w:cs="Times New Roman"/>
          <w:b/>
          <w:sz w:val="28"/>
          <w:szCs w:val="28"/>
        </w:rPr>
        <w:t>Астрономия. 11 класс (базовый уровень)</w:t>
      </w:r>
    </w:p>
    <w:tbl>
      <w:tblPr>
        <w:tblStyle w:val="a3"/>
        <w:tblW w:w="14992" w:type="dxa"/>
        <w:tblLook w:val="04A0"/>
      </w:tblPr>
      <w:tblGrid>
        <w:gridCol w:w="3227"/>
        <w:gridCol w:w="3118"/>
        <w:gridCol w:w="4111"/>
        <w:gridCol w:w="4536"/>
      </w:tblGrid>
      <w:tr w:rsidR="001F3740" w:rsidRPr="003B4F19" w:rsidTr="001F3740">
        <w:tc>
          <w:tcPr>
            <w:tcW w:w="3227" w:type="dxa"/>
          </w:tcPr>
          <w:p w:rsidR="001F3740" w:rsidRPr="003B4F19" w:rsidRDefault="001F3740" w:rsidP="00E5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19">
              <w:rPr>
                <w:rFonts w:ascii="Times New Roman" w:hAnsi="Times New Roman" w:cs="Times New Roman"/>
                <w:b/>
              </w:rPr>
              <w:t xml:space="preserve">Учебное пособие, </w:t>
            </w:r>
          </w:p>
          <w:p w:rsidR="001F3740" w:rsidRPr="003B4F19" w:rsidRDefault="001F3740" w:rsidP="00E55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  <w:r w:rsidRPr="003B4F19">
              <w:rPr>
                <w:rFonts w:ascii="Times New Roman" w:hAnsi="Times New Roman" w:cs="Times New Roman"/>
                <w:i/>
              </w:rPr>
              <w:t xml:space="preserve"> выпуска</w:t>
            </w:r>
          </w:p>
        </w:tc>
        <w:tc>
          <w:tcPr>
            <w:tcW w:w="3118" w:type="dxa"/>
          </w:tcPr>
          <w:p w:rsidR="001F3740" w:rsidRPr="003B4F19" w:rsidRDefault="001F3740" w:rsidP="00E5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19">
              <w:rPr>
                <w:rFonts w:ascii="Times New Roman" w:hAnsi="Times New Roman" w:cs="Times New Roman"/>
                <w:b/>
              </w:rPr>
              <w:t>УМК для факультативных занятий</w:t>
            </w:r>
          </w:p>
        </w:tc>
        <w:tc>
          <w:tcPr>
            <w:tcW w:w="4111" w:type="dxa"/>
          </w:tcPr>
          <w:p w:rsidR="001F3740" w:rsidRPr="003B4F19" w:rsidRDefault="001F3740" w:rsidP="00E5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19">
              <w:rPr>
                <w:rFonts w:ascii="Times New Roman" w:hAnsi="Times New Roman" w:cs="Times New Roman"/>
                <w:b/>
              </w:rPr>
              <w:t>Учебно-методические пособия для учителя</w:t>
            </w:r>
          </w:p>
        </w:tc>
        <w:tc>
          <w:tcPr>
            <w:tcW w:w="4536" w:type="dxa"/>
          </w:tcPr>
          <w:p w:rsidR="001F3740" w:rsidRPr="003B4F19" w:rsidRDefault="001F3740" w:rsidP="00E55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19">
              <w:rPr>
                <w:rFonts w:ascii="Times New Roman" w:hAnsi="Times New Roman" w:cs="Times New Roman"/>
                <w:b/>
              </w:rPr>
              <w:t>Пособия для учащихся</w:t>
            </w:r>
          </w:p>
        </w:tc>
      </w:tr>
      <w:tr w:rsidR="001F3740" w:rsidRPr="003B4F19" w:rsidTr="001F3740">
        <w:tc>
          <w:tcPr>
            <w:tcW w:w="3227" w:type="dxa"/>
          </w:tcPr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Астрономия: учебник для 11 класса (</w:t>
            </w:r>
            <w:proofErr w:type="spellStart"/>
            <w:r w:rsidRPr="003B4F19">
              <w:rPr>
                <w:sz w:val="22"/>
                <w:szCs w:val="22"/>
              </w:rPr>
              <w:t>Адукацыя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  <w:proofErr w:type="spellStart"/>
            <w:r w:rsidRPr="003B4F1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  <w:proofErr w:type="spellStart"/>
            <w:r w:rsidRPr="003B4F19">
              <w:rPr>
                <w:sz w:val="22"/>
                <w:szCs w:val="22"/>
              </w:rPr>
              <w:t>выхаванне</w:t>
            </w:r>
            <w:proofErr w:type="spellEnd"/>
            <w:r w:rsidRPr="003B4F19">
              <w:rPr>
                <w:sz w:val="22"/>
                <w:szCs w:val="22"/>
              </w:rPr>
              <w:t>, 2015)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r w:rsidRPr="003B4F19">
              <w:rPr>
                <w:sz w:val="22"/>
                <w:szCs w:val="22"/>
                <w:lang w:val="be-BY"/>
              </w:rPr>
              <w:t>І.В.Галуза, У.А.Голубеў, А.А.Шымбалёў</w:t>
            </w:r>
            <w:r w:rsidRPr="003B4F19">
              <w:rPr>
                <w:sz w:val="22"/>
                <w:szCs w:val="22"/>
              </w:rPr>
              <w:t xml:space="preserve"> </w:t>
            </w:r>
            <w:proofErr w:type="spellStart"/>
            <w:r w:rsidRPr="003B4F19">
              <w:rPr>
                <w:sz w:val="22"/>
                <w:szCs w:val="22"/>
              </w:rPr>
              <w:t>Астраном</w:t>
            </w:r>
            <w:proofErr w:type="spellEnd"/>
            <w:r w:rsidRPr="003B4F19">
              <w:rPr>
                <w:sz w:val="22"/>
                <w:szCs w:val="22"/>
                <w:lang w:val="be-BY"/>
              </w:rPr>
              <w:t>ія: падручнік для 11 класа (</w:t>
            </w:r>
            <w:proofErr w:type="spellStart"/>
            <w:r w:rsidRPr="003B4F19">
              <w:rPr>
                <w:sz w:val="22"/>
                <w:szCs w:val="22"/>
              </w:rPr>
              <w:t>Адукацыя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  <w:proofErr w:type="spellStart"/>
            <w:r w:rsidRPr="003B4F1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  <w:proofErr w:type="spellStart"/>
            <w:r w:rsidRPr="003B4F19">
              <w:rPr>
                <w:sz w:val="22"/>
                <w:szCs w:val="22"/>
              </w:rPr>
              <w:t>выхаванне</w:t>
            </w:r>
            <w:proofErr w:type="spellEnd"/>
            <w:r w:rsidRPr="003B4F19">
              <w:rPr>
                <w:sz w:val="22"/>
                <w:szCs w:val="22"/>
              </w:rPr>
              <w:t>, 2015)</w:t>
            </w:r>
          </w:p>
          <w:p w:rsidR="001F3740" w:rsidRPr="003B4F19" w:rsidRDefault="001F3740" w:rsidP="001F3740">
            <w:pPr>
              <w:jc w:val="both"/>
              <w:rPr>
                <w:lang w:val="be-BY"/>
              </w:rPr>
            </w:pPr>
          </w:p>
        </w:tc>
        <w:tc>
          <w:tcPr>
            <w:tcW w:w="3118" w:type="dxa"/>
          </w:tcPr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Факультативные занятия. Астрономия. 11 класс. </w:t>
            </w:r>
            <w:proofErr w:type="gramStart"/>
            <w:r w:rsidRPr="003B4F19">
              <w:rPr>
                <w:sz w:val="22"/>
                <w:szCs w:val="22"/>
              </w:rPr>
              <w:t>Физика космоса: учебно-методический комплекс (Минск:</w:t>
            </w:r>
            <w:proofErr w:type="gramEnd"/>
            <w:r w:rsidRPr="003B4F19">
              <w:rPr>
                <w:sz w:val="22"/>
                <w:szCs w:val="22"/>
              </w:rPr>
              <w:t xml:space="preserve"> </w:t>
            </w:r>
            <w:proofErr w:type="gramStart"/>
            <w:r w:rsidRPr="003B4F19">
              <w:rPr>
                <w:sz w:val="22"/>
                <w:szCs w:val="22"/>
              </w:rPr>
              <w:t>Кузьма, 2010)</w:t>
            </w:r>
            <w:proofErr w:type="gramEnd"/>
          </w:p>
          <w:p w:rsidR="001F3740" w:rsidRPr="003B4F19" w:rsidRDefault="001F3740" w:rsidP="00E55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 xml:space="preserve"> Уроки астрономии в 11 классе 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2014)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Астрономия. Контрольные и самостоятельные работы. 11 класс 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2012, 2013, 2014, 2015)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 xml:space="preserve"> Астрономия в 11 классе (НИО, 2012; 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2008)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>Астрономия. 11 класс. Тематический контроль  </w:t>
            </w:r>
            <w:proofErr w:type="gramStart"/>
            <w:r w:rsidRPr="003B4F19">
              <w:rPr>
                <w:sz w:val="22"/>
                <w:szCs w:val="22"/>
              </w:rPr>
              <w:t xml:space="preserve">(  </w:t>
            </w:r>
            <w:proofErr w:type="spellStart"/>
            <w:proofErr w:type="gramEnd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2016)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>Астрономия: Сборник качественных задач и вопросов 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2007)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>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 </w:t>
            </w:r>
          </w:p>
          <w:p w:rsidR="001F3740" w:rsidRPr="003B4F19" w:rsidRDefault="001F3740" w:rsidP="001F374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sz w:val="22"/>
                <w:szCs w:val="22"/>
              </w:rPr>
              <w:t>Астрономия: Основные понятия. Таблицы 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2005)</w:t>
            </w:r>
          </w:p>
        </w:tc>
        <w:tc>
          <w:tcPr>
            <w:tcW w:w="4536" w:type="dxa"/>
          </w:tcPr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rFonts w:eastAsia="MS Mincho"/>
                <w:sz w:val="22"/>
                <w:szCs w:val="22"/>
                <w:lang w:val="be-BY"/>
              </w:rPr>
              <w:t xml:space="preserve"> Астрономия. 11 класс. Рабочая тетрадь. (</w:t>
            </w:r>
            <w:r w:rsidRPr="003B4F19">
              <w:rPr>
                <w:sz w:val="22"/>
                <w:szCs w:val="22"/>
                <w:lang w:val="be-BY"/>
              </w:rPr>
              <w:t xml:space="preserve">Аверсэв, 2017) 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rFonts w:eastAsia="MS Mincho"/>
                <w:bCs/>
                <w:sz w:val="22"/>
                <w:szCs w:val="22"/>
                <w:lang w:val="be-BY"/>
              </w:rPr>
            </w:pPr>
            <w:r w:rsidRPr="003B4F19">
              <w:rPr>
                <w:sz w:val="22"/>
                <w:szCs w:val="22"/>
                <w:lang w:val="be-BY"/>
              </w:rPr>
              <w:t>І.В.Галуза, У.А.Голубеў, А.А.Шымбалёў</w:t>
            </w:r>
            <w:r w:rsidRPr="003B4F19">
              <w:rPr>
                <w:rFonts w:eastAsia="MS Mincho"/>
                <w:bCs/>
                <w:sz w:val="22"/>
                <w:szCs w:val="22"/>
                <w:lang w:val="be-BY"/>
              </w:rPr>
              <w:t xml:space="preserve"> 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4F19">
              <w:rPr>
                <w:rFonts w:eastAsia="MS Mincho"/>
                <w:bCs/>
                <w:sz w:val="22"/>
                <w:szCs w:val="22"/>
                <w:lang w:val="be-BY"/>
              </w:rPr>
              <w:t xml:space="preserve">Астраномія. 11 клас. Рабочы сшытак. </w:t>
            </w:r>
            <w:r w:rsidRPr="003B4F19">
              <w:rPr>
                <w:rFonts w:eastAsia="MS Mincho"/>
                <w:sz w:val="22"/>
                <w:szCs w:val="22"/>
                <w:lang w:val="be-BY"/>
              </w:rPr>
              <w:t>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2017)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be-BY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rFonts w:eastAsia="MS Mincho"/>
                <w:sz w:val="22"/>
                <w:szCs w:val="22"/>
              </w:rPr>
              <w:t xml:space="preserve"> Хрестоматия по астрономии</w:t>
            </w:r>
            <w:r w:rsidRPr="003B4F19">
              <w:rPr>
                <w:sz w:val="22"/>
                <w:szCs w:val="22"/>
              </w:rPr>
              <w:t xml:space="preserve"> (</w:t>
            </w:r>
            <w:proofErr w:type="spellStart"/>
            <w:r w:rsidRPr="003B4F19">
              <w:rPr>
                <w:sz w:val="22"/>
                <w:szCs w:val="22"/>
              </w:rPr>
              <w:t>Аверсэв</w:t>
            </w:r>
            <w:proofErr w:type="spellEnd"/>
            <w:r w:rsidRPr="003B4F19">
              <w:rPr>
                <w:sz w:val="22"/>
                <w:szCs w:val="22"/>
              </w:rPr>
              <w:t>, 2005)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B4F19">
              <w:rPr>
                <w:sz w:val="22"/>
                <w:szCs w:val="22"/>
              </w:rPr>
              <w:t>И.В.Галузо</w:t>
            </w:r>
            <w:proofErr w:type="spellEnd"/>
            <w:r w:rsidRPr="003B4F19">
              <w:rPr>
                <w:sz w:val="22"/>
                <w:szCs w:val="22"/>
              </w:rPr>
              <w:t>, В.А.</w:t>
            </w:r>
            <w:proofErr w:type="gramStart"/>
            <w:r w:rsidRPr="003B4F19">
              <w:rPr>
                <w:sz w:val="22"/>
                <w:szCs w:val="22"/>
              </w:rPr>
              <w:t>Голубев</w:t>
            </w:r>
            <w:proofErr w:type="gramEnd"/>
            <w:r w:rsidRPr="003B4F19">
              <w:rPr>
                <w:sz w:val="22"/>
                <w:szCs w:val="22"/>
              </w:rPr>
              <w:t xml:space="preserve">, </w:t>
            </w:r>
            <w:proofErr w:type="spellStart"/>
            <w:r w:rsidRPr="003B4F19">
              <w:rPr>
                <w:sz w:val="22"/>
                <w:szCs w:val="22"/>
              </w:rPr>
              <w:t>А.А.Шимбалев</w:t>
            </w:r>
            <w:proofErr w:type="spellEnd"/>
            <w:r w:rsidRPr="003B4F19">
              <w:rPr>
                <w:rFonts w:eastAsia="MS Mincho"/>
                <w:sz w:val="22"/>
                <w:szCs w:val="22"/>
              </w:rPr>
              <w:t xml:space="preserve"> Астрономия: Справочник школьника</w:t>
            </w:r>
            <w:r w:rsidRPr="003B4F19">
              <w:rPr>
                <w:sz w:val="22"/>
                <w:szCs w:val="22"/>
              </w:rPr>
              <w:t>: для старшеклассников и абитуриентов (</w:t>
            </w:r>
            <w:proofErr w:type="spellStart"/>
            <w:r w:rsidRPr="003B4F19">
              <w:rPr>
                <w:sz w:val="22"/>
                <w:szCs w:val="22"/>
              </w:rPr>
              <w:t>УниверсалПресс</w:t>
            </w:r>
            <w:proofErr w:type="spellEnd"/>
            <w:r w:rsidRPr="003B4F19">
              <w:rPr>
                <w:sz w:val="22"/>
                <w:szCs w:val="22"/>
              </w:rPr>
              <w:t>, 2006)</w:t>
            </w:r>
          </w:p>
          <w:p w:rsidR="001F3740" w:rsidRPr="003B4F19" w:rsidRDefault="001F3740" w:rsidP="00E551EE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</w:p>
          <w:p w:rsidR="001F3740" w:rsidRPr="003B4F19" w:rsidRDefault="001F3740" w:rsidP="001F374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3B4F19">
              <w:rPr>
                <w:rFonts w:ascii="Times New Roman" w:hAnsi="Times New Roman" w:cs="Times New Roman"/>
                <w:lang w:val="be-BY"/>
              </w:rPr>
              <w:t>А.А.Шимбалев, И.В.Галузо, В.А.Голубев</w:t>
            </w:r>
            <w:r w:rsidRPr="003B4F19">
              <w:rPr>
                <w:rFonts w:ascii="Times New Roman" w:hAnsi="Times New Roman" w:cs="Times New Roman"/>
              </w:rPr>
              <w:t xml:space="preserve"> Атлас «Астрономия» учебное пособие (</w:t>
            </w:r>
            <w:r w:rsidRPr="003B4F19">
              <w:rPr>
                <w:rFonts w:ascii="Times New Roman" w:hAnsi="Times New Roman" w:cs="Times New Roman"/>
                <w:lang w:val="be-BY"/>
              </w:rPr>
              <w:t>Белкартография, 2010)</w:t>
            </w:r>
          </w:p>
          <w:p w:rsidR="001F3740" w:rsidRPr="003B4F19" w:rsidRDefault="001F3740" w:rsidP="001F374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:rsidR="001F3740" w:rsidRPr="003B4F19" w:rsidRDefault="001F3740" w:rsidP="001F374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3B4F19">
              <w:rPr>
                <w:rFonts w:ascii="Times New Roman" w:hAnsi="Times New Roman" w:cs="Times New Roman"/>
                <w:lang w:val="be-BY"/>
              </w:rPr>
              <w:t>А.А.Шымбалёў, І.В.Галуза, У.А.Голубеў Атлас “Астраномія”: вучэбны дапаможнік (Белкартаграфія, 2010)</w:t>
            </w:r>
          </w:p>
          <w:p w:rsidR="001F3740" w:rsidRPr="003B4F19" w:rsidRDefault="001F3740" w:rsidP="001F374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3B4F19">
              <w:rPr>
                <w:rFonts w:ascii="Times New Roman" w:hAnsi="Times New Roman" w:cs="Times New Roman"/>
                <w:lang w:val="be-BY"/>
              </w:rPr>
              <w:t xml:space="preserve">А.А.Шимбалев, И.В.Галузо, В.А.Голубев </w:t>
            </w:r>
          </w:p>
          <w:p w:rsidR="001F3740" w:rsidRPr="003B4F19" w:rsidRDefault="001F3740" w:rsidP="001F374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3B4F19">
              <w:rPr>
                <w:rFonts w:ascii="Times New Roman" w:hAnsi="Times New Roman" w:cs="Times New Roman"/>
              </w:rPr>
              <w:t xml:space="preserve">Карта звездного неба: </w:t>
            </w:r>
            <w:r w:rsidRPr="003B4F19">
              <w:rPr>
                <w:rFonts w:ascii="Times New Roman" w:hAnsi="Times New Roman" w:cs="Times New Roman"/>
                <w:lang w:val="be-BY"/>
              </w:rPr>
              <w:t>учебное наглядное пособие (Белкартография, 2010)</w:t>
            </w:r>
            <w:bookmarkStart w:id="0" w:name="_GoBack"/>
            <w:bookmarkEnd w:id="0"/>
          </w:p>
        </w:tc>
      </w:tr>
    </w:tbl>
    <w:p w:rsidR="00567DC4" w:rsidRPr="003B4F19" w:rsidRDefault="00567DC4" w:rsidP="00567DC4">
      <w:pPr>
        <w:rPr>
          <w:rFonts w:ascii="Times New Roman" w:hAnsi="Times New Roman" w:cs="Times New Roman"/>
        </w:rPr>
      </w:pPr>
    </w:p>
    <w:p w:rsidR="00EB1206" w:rsidRDefault="00EB1206"/>
    <w:sectPr w:rsidR="00EB1206" w:rsidSect="001F37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4"/>
    <w:rsid w:val="001F3740"/>
    <w:rsid w:val="00567DC4"/>
    <w:rsid w:val="00D953E3"/>
    <w:rsid w:val="00EB1206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6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6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metod_kab</cp:lastModifiedBy>
  <cp:revision>2</cp:revision>
  <dcterms:created xsi:type="dcterms:W3CDTF">2017-08-21T07:50:00Z</dcterms:created>
  <dcterms:modified xsi:type="dcterms:W3CDTF">2017-08-21T07:50:00Z</dcterms:modified>
</cp:coreProperties>
</file>