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6" w:type="dxa"/>
        <w:jc w:val="right"/>
        <w:tblInd w:w="-1891" w:type="dxa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</w:tblGrid>
      <w:tr w:rsidR="00727747" w:rsidRPr="000142A9" w:rsidTr="00DB22D7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727747" w:rsidRPr="000142A9" w:rsidRDefault="00727747" w:rsidP="00DB22D7">
            <w:pPr>
              <w:tabs>
                <w:tab w:val="left" w:pos="709"/>
              </w:tabs>
              <w:spacing w:line="280" w:lineRule="exact"/>
              <w:jc w:val="both"/>
              <w:rPr>
                <w:bCs/>
                <w:sz w:val="30"/>
                <w:szCs w:val="30"/>
                <w:lang w:val="be-BY"/>
              </w:rPr>
            </w:pPr>
            <w:r w:rsidRPr="000142A9">
              <w:rPr>
                <w:sz w:val="30"/>
                <w:szCs w:val="30"/>
              </w:rPr>
              <w:t>УТВЕРЖДЕНО</w:t>
            </w:r>
          </w:p>
        </w:tc>
      </w:tr>
      <w:tr w:rsidR="00727747" w:rsidRPr="000142A9" w:rsidTr="00DB22D7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727747" w:rsidRDefault="00727747" w:rsidP="00DB22D7">
            <w:pPr>
              <w:tabs>
                <w:tab w:val="left" w:pos="709"/>
              </w:tabs>
              <w:spacing w:line="280" w:lineRule="exact"/>
              <w:jc w:val="both"/>
              <w:rPr>
                <w:bCs/>
                <w:spacing w:val="-22"/>
                <w:sz w:val="30"/>
                <w:szCs w:val="30"/>
                <w:lang w:val="en-US"/>
              </w:rPr>
            </w:pPr>
            <w:r w:rsidRPr="000142A9">
              <w:rPr>
                <w:bCs/>
                <w:spacing w:val="-22"/>
                <w:sz w:val="30"/>
                <w:szCs w:val="30"/>
              </w:rPr>
              <w:t xml:space="preserve">Постановление </w:t>
            </w:r>
          </w:p>
          <w:p w:rsidR="00727747" w:rsidRPr="000142A9" w:rsidRDefault="00727747" w:rsidP="00DB22D7">
            <w:pPr>
              <w:tabs>
                <w:tab w:val="left" w:pos="709"/>
              </w:tabs>
              <w:spacing w:line="280" w:lineRule="exact"/>
              <w:jc w:val="both"/>
              <w:rPr>
                <w:bCs/>
                <w:spacing w:val="-22"/>
                <w:sz w:val="30"/>
                <w:szCs w:val="30"/>
              </w:rPr>
            </w:pPr>
            <w:r w:rsidRPr="000142A9">
              <w:rPr>
                <w:bCs/>
                <w:spacing w:val="-22"/>
                <w:sz w:val="30"/>
                <w:szCs w:val="30"/>
              </w:rPr>
              <w:t>Министерства образования</w:t>
            </w:r>
          </w:p>
        </w:tc>
      </w:tr>
      <w:tr w:rsidR="00727747" w:rsidRPr="000142A9" w:rsidTr="00DB22D7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727747" w:rsidRPr="000142A9" w:rsidRDefault="00727747" w:rsidP="00DB22D7">
            <w:pPr>
              <w:tabs>
                <w:tab w:val="left" w:pos="709"/>
              </w:tabs>
              <w:spacing w:line="280" w:lineRule="exact"/>
              <w:jc w:val="both"/>
              <w:rPr>
                <w:bCs/>
                <w:sz w:val="30"/>
                <w:szCs w:val="30"/>
              </w:rPr>
            </w:pPr>
            <w:r w:rsidRPr="000142A9">
              <w:rPr>
                <w:bCs/>
                <w:sz w:val="30"/>
                <w:szCs w:val="30"/>
              </w:rPr>
              <w:t>Республики Беларусь</w:t>
            </w:r>
          </w:p>
        </w:tc>
      </w:tr>
      <w:tr w:rsidR="00727747" w:rsidRPr="000142A9" w:rsidTr="00DB22D7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727747" w:rsidRPr="000142A9" w:rsidRDefault="00FB5250" w:rsidP="00FB5250">
            <w:pPr>
              <w:tabs>
                <w:tab w:val="left" w:pos="709"/>
              </w:tabs>
              <w:spacing w:after="120" w:line="280" w:lineRule="exac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27.07.2017</w:t>
            </w:r>
            <w:r w:rsidR="00727747" w:rsidRPr="000142A9">
              <w:rPr>
                <w:bCs/>
                <w:sz w:val="30"/>
                <w:szCs w:val="30"/>
              </w:rPr>
              <w:t xml:space="preserve">  №</w:t>
            </w:r>
            <w:r>
              <w:rPr>
                <w:bCs/>
                <w:sz w:val="30"/>
                <w:szCs w:val="30"/>
              </w:rPr>
              <w:t xml:space="preserve">  93</w:t>
            </w:r>
          </w:p>
        </w:tc>
      </w:tr>
    </w:tbl>
    <w:p w:rsidR="00727747" w:rsidRPr="000142A9" w:rsidRDefault="00727747" w:rsidP="00727747">
      <w:pPr>
        <w:shd w:val="clear" w:color="auto" w:fill="FFFFFF"/>
        <w:spacing w:line="280" w:lineRule="exact"/>
        <w:rPr>
          <w:sz w:val="30"/>
          <w:szCs w:val="30"/>
        </w:rPr>
      </w:pPr>
    </w:p>
    <w:p w:rsidR="00727747" w:rsidRPr="000142A9" w:rsidRDefault="00727747" w:rsidP="00727747">
      <w:pPr>
        <w:shd w:val="clear" w:color="auto" w:fill="FFFFFF"/>
        <w:spacing w:line="280" w:lineRule="exact"/>
        <w:rPr>
          <w:sz w:val="30"/>
          <w:szCs w:val="30"/>
        </w:rPr>
      </w:pPr>
    </w:p>
    <w:p w:rsidR="00727747" w:rsidRPr="000142A9" w:rsidRDefault="00727747" w:rsidP="00727747">
      <w:pPr>
        <w:shd w:val="clear" w:color="auto" w:fill="FFFFFF"/>
        <w:spacing w:line="280" w:lineRule="exact"/>
        <w:rPr>
          <w:sz w:val="30"/>
          <w:szCs w:val="30"/>
        </w:rPr>
      </w:pPr>
    </w:p>
    <w:p w:rsidR="00727747" w:rsidRPr="000142A9" w:rsidRDefault="00727747" w:rsidP="00727747">
      <w:pPr>
        <w:shd w:val="clear" w:color="auto" w:fill="FFFFFF"/>
        <w:spacing w:line="280" w:lineRule="exact"/>
        <w:rPr>
          <w:sz w:val="30"/>
          <w:szCs w:val="30"/>
        </w:rPr>
      </w:pPr>
    </w:p>
    <w:p w:rsidR="00727747" w:rsidRPr="000142A9" w:rsidRDefault="00727747" w:rsidP="00727747">
      <w:pPr>
        <w:shd w:val="clear" w:color="auto" w:fill="FFFFFF"/>
        <w:spacing w:line="280" w:lineRule="exact"/>
        <w:rPr>
          <w:sz w:val="30"/>
          <w:szCs w:val="30"/>
        </w:rPr>
      </w:pPr>
    </w:p>
    <w:p w:rsidR="00727747" w:rsidRPr="000142A9" w:rsidRDefault="00727747" w:rsidP="00727747">
      <w:pPr>
        <w:shd w:val="clear" w:color="auto" w:fill="FFFFFF"/>
        <w:spacing w:line="280" w:lineRule="exact"/>
        <w:rPr>
          <w:sz w:val="30"/>
          <w:szCs w:val="30"/>
        </w:rPr>
      </w:pPr>
    </w:p>
    <w:p w:rsidR="00727747" w:rsidRPr="000142A9" w:rsidRDefault="00727747" w:rsidP="00727747">
      <w:pPr>
        <w:shd w:val="clear" w:color="auto" w:fill="FFFFFF"/>
        <w:spacing w:line="280" w:lineRule="exact"/>
        <w:rPr>
          <w:sz w:val="30"/>
          <w:szCs w:val="30"/>
        </w:rPr>
      </w:pPr>
    </w:p>
    <w:p w:rsidR="00727747" w:rsidRPr="00FB5250" w:rsidRDefault="00727747" w:rsidP="00727747">
      <w:pPr>
        <w:shd w:val="clear" w:color="auto" w:fill="FFFFFF"/>
        <w:spacing w:line="280" w:lineRule="exact"/>
        <w:rPr>
          <w:sz w:val="30"/>
          <w:szCs w:val="30"/>
        </w:rPr>
      </w:pPr>
    </w:p>
    <w:p w:rsidR="00727747" w:rsidRPr="00FB5250" w:rsidRDefault="00727747" w:rsidP="00727747">
      <w:pPr>
        <w:shd w:val="clear" w:color="auto" w:fill="FFFFFF"/>
        <w:spacing w:line="280" w:lineRule="exact"/>
        <w:rPr>
          <w:sz w:val="30"/>
          <w:szCs w:val="30"/>
        </w:rPr>
      </w:pPr>
    </w:p>
    <w:p w:rsidR="00727747" w:rsidRPr="00FB5250" w:rsidRDefault="00727747" w:rsidP="00727747">
      <w:pPr>
        <w:shd w:val="clear" w:color="auto" w:fill="FFFFFF"/>
        <w:spacing w:line="280" w:lineRule="exact"/>
        <w:rPr>
          <w:sz w:val="30"/>
          <w:szCs w:val="30"/>
        </w:rPr>
      </w:pPr>
    </w:p>
    <w:p w:rsidR="00727747" w:rsidRPr="00FB5250" w:rsidRDefault="00727747" w:rsidP="00727747">
      <w:pPr>
        <w:shd w:val="clear" w:color="auto" w:fill="FFFFFF"/>
        <w:spacing w:line="280" w:lineRule="exact"/>
        <w:rPr>
          <w:sz w:val="30"/>
          <w:szCs w:val="30"/>
        </w:rPr>
      </w:pPr>
    </w:p>
    <w:p w:rsidR="00727747" w:rsidRPr="00FB5250" w:rsidRDefault="00727747" w:rsidP="00727747">
      <w:pPr>
        <w:shd w:val="clear" w:color="auto" w:fill="FFFFFF"/>
        <w:spacing w:line="280" w:lineRule="exact"/>
        <w:rPr>
          <w:sz w:val="30"/>
          <w:szCs w:val="30"/>
        </w:rPr>
      </w:pPr>
    </w:p>
    <w:p w:rsidR="00727747" w:rsidRPr="00FB5250" w:rsidRDefault="00727747" w:rsidP="00727747">
      <w:pPr>
        <w:shd w:val="clear" w:color="auto" w:fill="FFFFFF"/>
        <w:spacing w:line="280" w:lineRule="exact"/>
        <w:rPr>
          <w:sz w:val="30"/>
          <w:szCs w:val="30"/>
        </w:rPr>
      </w:pPr>
    </w:p>
    <w:p w:rsidR="00727747" w:rsidRPr="000142A9" w:rsidRDefault="00727747" w:rsidP="00727747">
      <w:pPr>
        <w:jc w:val="center"/>
        <w:outlineLvl w:val="0"/>
        <w:rPr>
          <w:sz w:val="30"/>
          <w:szCs w:val="30"/>
          <w:lang w:val="be-BY"/>
        </w:rPr>
      </w:pPr>
      <w:r w:rsidRPr="000142A9">
        <w:rPr>
          <w:sz w:val="30"/>
          <w:szCs w:val="30"/>
          <w:lang w:val="be-BY"/>
        </w:rPr>
        <w:t>Учебная программа по учебному предмету</w:t>
      </w:r>
    </w:p>
    <w:p w:rsidR="00727747" w:rsidRPr="000142A9" w:rsidRDefault="00727747" w:rsidP="00727747">
      <w:pPr>
        <w:shd w:val="clear" w:color="auto" w:fill="FFFFFF"/>
        <w:jc w:val="center"/>
        <w:outlineLvl w:val="0"/>
        <w:rPr>
          <w:sz w:val="30"/>
          <w:szCs w:val="30"/>
          <w:lang w:val="be-BY"/>
        </w:rPr>
      </w:pPr>
      <w:r w:rsidRPr="000142A9">
        <w:rPr>
          <w:sz w:val="30"/>
          <w:szCs w:val="30"/>
        </w:rPr>
        <w:t>«</w:t>
      </w:r>
      <w:r w:rsidRPr="000142A9">
        <w:rPr>
          <w:sz w:val="30"/>
          <w:szCs w:val="30"/>
          <w:lang w:val="be-BY"/>
        </w:rPr>
        <w:t>Информатика</w:t>
      </w:r>
      <w:r w:rsidRPr="000142A9">
        <w:rPr>
          <w:sz w:val="30"/>
          <w:szCs w:val="30"/>
        </w:rPr>
        <w:t>»</w:t>
      </w:r>
      <w:r w:rsidRPr="000142A9">
        <w:rPr>
          <w:sz w:val="30"/>
          <w:szCs w:val="30"/>
          <w:lang w:val="be-BY"/>
        </w:rPr>
        <w:t xml:space="preserve"> </w:t>
      </w:r>
    </w:p>
    <w:p w:rsidR="00727747" w:rsidRPr="000142A9" w:rsidRDefault="00727747" w:rsidP="00727747">
      <w:pPr>
        <w:jc w:val="center"/>
        <w:rPr>
          <w:sz w:val="30"/>
          <w:szCs w:val="30"/>
          <w:lang w:val="be-BY"/>
        </w:rPr>
      </w:pPr>
      <w:r w:rsidRPr="000142A9">
        <w:rPr>
          <w:sz w:val="30"/>
          <w:szCs w:val="30"/>
          <w:lang w:val="be-BY"/>
        </w:rPr>
        <w:t xml:space="preserve">для </w:t>
      </w:r>
      <w:r w:rsidRPr="000142A9">
        <w:rPr>
          <w:sz w:val="30"/>
          <w:szCs w:val="30"/>
        </w:rPr>
        <w:t>Х</w:t>
      </w:r>
      <w:r w:rsidRPr="000142A9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–</w:t>
      </w:r>
      <w:r w:rsidRPr="00727747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XI</w:t>
      </w:r>
      <w:r w:rsidRPr="00727747">
        <w:rPr>
          <w:sz w:val="30"/>
          <w:szCs w:val="30"/>
        </w:rPr>
        <w:t xml:space="preserve"> </w:t>
      </w:r>
      <w:r w:rsidRPr="000142A9">
        <w:rPr>
          <w:sz w:val="30"/>
          <w:szCs w:val="30"/>
          <w:lang w:val="be-BY"/>
        </w:rPr>
        <w:t>клас</w:t>
      </w:r>
      <w:r w:rsidRPr="000142A9">
        <w:rPr>
          <w:sz w:val="30"/>
          <w:szCs w:val="30"/>
          <w:lang w:val="en-US"/>
        </w:rPr>
        <w:t>c</w:t>
      </w:r>
      <w:proofErr w:type="spellStart"/>
      <w:r>
        <w:rPr>
          <w:sz w:val="30"/>
          <w:szCs w:val="30"/>
        </w:rPr>
        <w:t>ов</w:t>
      </w:r>
      <w:proofErr w:type="spellEnd"/>
      <w:r w:rsidRPr="000142A9">
        <w:rPr>
          <w:sz w:val="30"/>
          <w:szCs w:val="30"/>
          <w:lang w:val="be-BY"/>
        </w:rPr>
        <w:t xml:space="preserve"> учреждений общего среднего образования </w:t>
      </w:r>
    </w:p>
    <w:p w:rsidR="00727747" w:rsidRPr="000142A9" w:rsidRDefault="00727747" w:rsidP="00727747">
      <w:pPr>
        <w:jc w:val="center"/>
        <w:rPr>
          <w:sz w:val="30"/>
          <w:szCs w:val="30"/>
          <w:lang w:val="be-BY"/>
        </w:rPr>
      </w:pPr>
      <w:r w:rsidRPr="000142A9">
        <w:rPr>
          <w:sz w:val="30"/>
          <w:szCs w:val="30"/>
          <w:lang w:val="be-BY"/>
        </w:rPr>
        <w:t>с русским языком обучения и воспитания</w:t>
      </w:r>
    </w:p>
    <w:p w:rsidR="00727747" w:rsidRPr="000142A9" w:rsidRDefault="00727747" w:rsidP="0072774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727747" w:rsidRPr="000142A9" w:rsidRDefault="00727747" w:rsidP="0072774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727747" w:rsidRPr="0079496A" w:rsidRDefault="00727747" w:rsidP="00727747">
      <w:pPr>
        <w:shd w:val="clear" w:color="auto" w:fill="FFFFFF"/>
        <w:jc w:val="center"/>
        <w:rPr>
          <w:sz w:val="30"/>
          <w:szCs w:val="30"/>
        </w:rPr>
      </w:pPr>
    </w:p>
    <w:p w:rsidR="00727747" w:rsidRPr="000142A9" w:rsidRDefault="00727747" w:rsidP="00727747">
      <w:pPr>
        <w:shd w:val="clear" w:color="auto" w:fill="FFFFFF"/>
        <w:jc w:val="center"/>
        <w:rPr>
          <w:sz w:val="30"/>
          <w:szCs w:val="30"/>
        </w:rPr>
      </w:pPr>
    </w:p>
    <w:p w:rsidR="00727747" w:rsidRPr="000142A9" w:rsidRDefault="00727747" w:rsidP="00727747">
      <w:pPr>
        <w:shd w:val="clear" w:color="auto" w:fill="FFFFFF"/>
        <w:jc w:val="center"/>
        <w:outlineLvl w:val="0"/>
        <w:rPr>
          <w:sz w:val="30"/>
          <w:szCs w:val="30"/>
        </w:rPr>
      </w:pPr>
    </w:p>
    <w:p w:rsidR="00727747" w:rsidRPr="000142A9" w:rsidRDefault="00727747" w:rsidP="00727747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727747" w:rsidRPr="000142A9" w:rsidRDefault="00727747" w:rsidP="0072774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27747" w:rsidRPr="000142A9" w:rsidRDefault="00727747" w:rsidP="0072774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727747" w:rsidRPr="000142A9" w:rsidRDefault="00727747" w:rsidP="0072774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727747" w:rsidRPr="000142A9" w:rsidRDefault="00727747" w:rsidP="0072774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727747" w:rsidRPr="000142A9" w:rsidRDefault="00727747" w:rsidP="0072774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727747" w:rsidRPr="000142A9" w:rsidRDefault="00727747" w:rsidP="0072774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727747" w:rsidRPr="000142A9" w:rsidRDefault="00727747" w:rsidP="0072774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727747" w:rsidRPr="000142A9" w:rsidRDefault="00727747" w:rsidP="0072774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727747" w:rsidRPr="000142A9" w:rsidRDefault="00727747" w:rsidP="0072774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727747" w:rsidRPr="000142A9" w:rsidRDefault="00727747" w:rsidP="0072774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727747" w:rsidRPr="000142A9" w:rsidRDefault="00727747" w:rsidP="00727747">
      <w:pPr>
        <w:pBdr>
          <w:bottom w:val="thinThickMediumGap" w:sz="24" w:space="5" w:color="auto"/>
        </w:pBdr>
        <w:tabs>
          <w:tab w:val="left" w:pos="600"/>
          <w:tab w:val="left" w:pos="660"/>
        </w:tabs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sz w:val="30"/>
          <w:szCs w:val="30"/>
          <w:lang w:val="be-BY"/>
        </w:rPr>
        <w:br w:type="page"/>
      </w:r>
      <w:r w:rsidRPr="000142A9">
        <w:rPr>
          <w:b/>
          <w:bCs/>
          <w:color w:val="000000"/>
          <w:sz w:val="30"/>
          <w:szCs w:val="30"/>
        </w:rPr>
        <w:lastRenderedPageBreak/>
        <w:t>ИНФОРМАТИКА</w:t>
      </w:r>
    </w:p>
    <w:p w:rsidR="00727747" w:rsidRPr="000142A9" w:rsidRDefault="00727747" w:rsidP="00727747">
      <w:pPr>
        <w:suppressAutoHyphens/>
        <w:spacing w:before="113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0142A9">
        <w:rPr>
          <w:b/>
          <w:bCs/>
          <w:caps/>
          <w:color w:val="000000"/>
          <w:sz w:val="30"/>
          <w:szCs w:val="30"/>
        </w:rPr>
        <w:t>ПОЯСНИТЕЛЬНАЯ ЗАПИСКА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Значимость учебного предмета «Информатика» обусловлена повышающимся уровнем развития информационно-коммуникационных технологий (ИКТ) и их влиянием на все стороны человеческой деятельности. Изучение информатики в учреждениях общего среднего образования направлено на практическую подготовку учащихся к жизни в информационном обществе.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Основные </w:t>
      </w:r>
      <w:r w:rsidRPr="000142A9">
        <w:rPr>
          <w:b/>
          <w:i/>
          <w:color w:val="000000"/>
          <w:sz w:val="30"/>
          <w:szCs w:val="30"/>
        </w:rPr>
        <w:t>цели</w:t>
      </w:r>
      <w:r w:rsidRPr="000142A9">
        <w:rPr>
          <w:color w:val="000000"/>
          <w:sz w:val="30"/>
          <w:szCs w:val="30"/>
        </w:rPr>
        <w:t xml:space="preserve"> изучения учебного предмета «Информатика»: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– формирование компьютерной грамотности (в</w:t>
      </w:r>
      <w:r w:rsidRPr="000142A9">
        <w:rPr>
          <w:color w:val="222222"/>
          <w:sz w:val="30"/>
          <w:szCs w:val="30"/>
        </w:rPr>
        <w:t>ладение необходимым набором знаний и навыков работы на компьютере и использования средств вычислительной техники; понимание основ информатики и значения информационных технологий в жизни общества)</w:t>
      </w:r>
      <w:r w:rsidRPr="000142A9">
        <w:rPr>
          <w:color w:val="000000"/>
          <w:sz w:val="30"/>
          <w:szCs w:val="30"/>
        </w:rPr>
        <w:t>;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2"/>
          <w:sz w:val="30"/>
          <w:szCs w:val="30"/>
        </w:rPr>
      </w:pPr>
      <w:r w:rsidRPr="000142A9">
        <w:rPr>
          <w:color w:val="000000"/>
          <w:spacing w:val="-2"/>
          <w:sz w:val="30"/>
          <w:szCs w:val="30"/>
        </w:rPr>
        <w:t>– развитие логического и алгоритмического мышления (формирование умений решать задачи, требующие составления плана действий для достижения желаемого результата, с использованием умственных операций: анализ, синтез, сравнение, абстрагирование, обобщение, конкретизация, классификация и др.);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– воспитание информационной культуры (способность школьников осваивать, владеть, применять, преобразовывать информацию с помощью информационных технологий). 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Основные </w:t>
      </w:r>
      <w:r w:rsidRPr="000142A9">
        <w:rPr>
          <w:b/>
          <w:i/>
          <w:color w:val="000000"/>
          <w:sz w:val="30"/>
          <w:szCs w:val="30"/>
        </w:rPr>
        <w:t>задачи</w:t>
      </w:r>
      <w:r w:rsidRPr="000142A9">
        <w:rPr>
          <w:color w:val="000000"/>
          <w:sz w:val="30"/>
          <w:szCs w:val="30"/>
        </w:rPr>
        <w:t>, решаемые в процессе изучения учебного предмета «Информатика»: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– формирование теоретических знаний и практических умений в области информатики, алгоритмизации и программирования, информационных и коммуникационных технологий;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– развитие познавательных интересов, интеллектуальных и творческих способностей;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– формирование умений индивидуальной и коллективной работы;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– воспитание трудолюбия, ответственного отношения к соблюдению этических и нравственных норм при использовании информационных и коммуникационных технологий.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На уроках информатики у школьников формируются </w:t>
      </w:r>
      <w:r w:rsidRPr="000142A9">
        <w:rPr>
          <w:b/>
          <w:i/>
          <w:color w:val="000000"/>
          <w:sz w:val="30"/>
          <w:szCs w:val="30"/>
        </w:rPr>
        <w:t>предметные компетенции</w:t>
      </w:r>
      <w:r w:rsidRPr="000142A9">
        <w:rPr>
          <w:color w:val="000000"/>
          <w:sz w:val="30"/>
          <w:szCs w:val="30"/>
        </w:rPr>
        <w:t xml:space="preserve">: 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– знание устройств персонального компьютера, что необходимо для устранения простейших неисправностей в компьютере;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2"/>
          <w:sz w:val="30"/>
          <w:szCs w:val="30"/>
        </w:rPr>
      </w:pPr>
      <w:r w:rsidRPr="000142A9">
        <w:rPr>
          <w:color w:val="000000"/>
          <w:spacing w:val="-2"/>
          <w:sz w:val="30"/>
          <w:szCs w:val="30"/>
        </w:rPr>
        <w:t>– владение технологией обработки различного типа информации, что позволит обучающемуся с помощью ПК сделать рисунок, обработать фотографию, подготовить отчет, презентацию и др.;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– умение составлять алгоритм, программу, знание основных конструкций языка программирования; это позволит школьнику провести </w:t>
      </w:r>
      <w:r w:rsidRPr="000142A9">
        <w:rPr>
          <w:color w:val="000000"/>
          <w:sz w:val="30"/>
          <w:szCs w:val="30"/>
        </w:rPr>
        <w:lastRenderedPageBreak/>
        <w:t>виртуальный эксперимент, создать простейшую модель, интерпретировать результаты решения задачи на ПК;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– умение строить информационные модели объектов и использовать их в справочных системах, базах данных и др.;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– умение создавать цифровые архивы, </w:t>
      </w:r>
      <w:proofErr w:type="spellStart"/>
      <w:r w:rsidRPr="000142A9">
        <w:rPr>
          <w:color w:val="000000"/>
          <w:sz w:val="30"/>
          <w:szCs w:val="30"/>
        </w:rPr>
        <w:t>медиатеки</w:t>
      </w:r>
      <w:proofErr w:type="spellEnd"/>
      <w:r w:rsidRPr="000142A9">
        <w:rPr>
          <w:color w:val="000000"/>
          <w:sz w:val="30"/>
          <w:szCs w:val="30"/>
        </w:rPr>
        <w:t xml:space="preserve">, делать выборку из базы данных по запросу, что востребовано на рынке профессий и в повседневной действительности; 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– знание базовых принципов организации и функционирования компьютерных сетей, умение представлять информацию в виде объектов с системой ссылок и работать в сети Интернет;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– знание и соблюдение требований информационной безопасности, информационной этики и права, что важно в условиях жизни в информационном обществе.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Решение на уроках информатики задач из различных учебных предметов способствует формированию </w:t>
      </w:r>
      <w:proofErr w:type="spellStart"/>
      <w:r w:rsidRPr="000142A9">
        <w:rPr>
          <w:b/>
          <w:i/>
          <w:color w:val="000000"/>
          <w:sz w:val="30"/>
          <w:szCs w:val="30"/>
        </w:rPr>
        <w:t>метапредметных</w:t>
      </w:r>
      <w:proofErr w:type="spellEnd"/>
      <w:r w:rsidRPr="000142A9">
        <w:rPr>
          <w:b/>
          <w:i/>
          <w:color w:val="000000"/>
          <w:sz w:val="30"/>
          <w:szCs w:val="30"/>
        </w:rPr>
        <w:t xml:space="preserve"> компетенций</w:t>
      </w:r>
      <w:r w:rsidRPr="000142A9">
        <w:rPr>
          <w:color w:val="000000"/>
          <w:sz w:val="30"/>
          <w:szCs w:val="30"/>
        </w:rPr>
        <w:t>, связанных с целеполаганием, планированием, поиском, выбором метода, прогнозированием, контролем, коррекцией и другими учебными действиями: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– владение </w:t>
      </w:r>
      <w:proofErr w:type="spellStart"/>
      <w:r w:rsidRPr="000142A9">
        <w:rPr>
          <w:color w:val="000000"/>
          <w:sz w:val="30"/>
          <w:szCs w:val="30"/>
        </w:rPr>
        <w:t>общепредметными</w:t>
      </w:r>
      <w:proofErr w:type="spellEnd"/>
      <w:r w:rsidRPr="000142A9">
        <w:rPr>
          <w:color w:val="000000"/>
          <w:sz w:val="30"/>
          <w:szCs w:val="30"/>
        </w:rPr>
        <w:t xml:space="preserve"> понятиями «информация», «модель», «алгоритм», «исполнитель» и др.;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– владение информационно-логическими умениями, связанными с определением понятий, обобщениями, аналогиями, выводами;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– владение умениями самостоятельно планировать пути достижения целей, осуществлять их коррекцию, контроль и оценку правильности решения задачи; 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– владение информационным моделированием как основным методом приобретения знаний;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– ИКТ-компетентность как набор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информации.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Изучение учебного материала, самостоятельная и групповая работа учащихся по его освоению, созданию собственных, личностно значимых продуктов способствуют личностному самосовершенствованию школьников и формированию </w:t>
      </w:r>
      <w:r w:rsidRPr="000142A9">
        <w:rPr>
          <w:b/>
          <w:i/>
          <w:color w:val="000000"/>
          <w:sz w:val="30"/>
          <w:szCs w:val="30"/>
        </w:rPr>
        <w:t>личностных компетенций</w:t>
      </w:r>
      <w:r w:rsidRPr="000142A9">
        <w:rPr>
          <w:color w:val="000000"/>
          <w:sz w:val="30"/>
          <w:szCs w:val="30"/>
        </w:rPr>
        <w:t>: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– наличие представлений об информации как важнейшем ресурсе развития личности в развивающемся информационном обществе; 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– владение первичными навыками анализа и критичной оценки получаемой информации на основе ответственного отношения к ней; 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– владение навыками сотрудничества с участниками образовательного процесса;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– владение навыками здорового образа жизни на основе знаний основных гигиенических, эргономических и технических условий </w:t>
      </w:r>
      <w:r w:rsidRPr="000142A9">
        <w:rPr>
          <w:color w:val="000000"/>
          <w:sz w:val="30"/>
          <w:szCs w:val="30"/>
        </w:rPr>
        <w:lastRenderedPageBreak/>
        <w:t>безопасной эксплуатации средств ИКТ.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2"/>
          <w:sz w:val="30"/>
          <w:szCs w:val="30"/>
        </w:rPr>
      </w:pPr>
      <w:r w:rsidRPr="000142A9">
        <w:rPr>
          <w:color w:val="000000"/>
          <w:spacing w:val="2"/>
          <w:sz w:val="30"/>
          <w:szCs w:val="30"/>
        </w:rPr>
        <w:t>Мировоззренческий и воспитательный аспекты обучения в рамках учебного предмета «Информатика» реализуются через развитие информационной культуры, воспитание самосознания, формирование культуры умственного труда, воспитание общечеловеческих качеств личности (трудолюбия, целеустремленности, воли, самостоятельности, творческой активности и др.).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Обучение учащихся организуется на основе </w:t>
      </w:r>
      <w:proofErr w:type="spellStart"/>
      <w:r w:rsidRPr="000142A9">
        <w:rPr>
          <w:b/>
          <w:i/>
          <w:color w:val="000000"/>
          <w:sz w:val="30"/>
          <w:szCs w:val="30"/>
        </w:rPr>
        <w:t>компетентностного</w:t>
      </w:r>
      <w:proofErr w:type="spellEnd"/>
      <w:r w:rsidRPr="000142A9">
        <w:rPr>
          <w:b/>
          <w:i/>
          <w:color w:val="000000"/>
          <w:sz w:val="30"/>
          <w:szCs w:val="30"/>
        </w:rPr>
        <w:t xml:space="preserve"> подхода</w:t>
      </w:r>
      <w:r w:rsidRPr="000142A9">
        <w:rPr>
          <w:color w:val="000000"/>
          <w:sz w:val="30"/>
          <w:szCs w:val="30"/>
        </w:rPr>
        <w:t xml:space="preserve">, который позволяет согласовать цели обучения с возможностями и целями обучаемых, организовать эффективный образовательный процесс благодаря повышению мотивации школьников, усилению практического компонента обучения на основе единства учебного и воспитательного процессов и подготовки школьников к жизни в информационном обществе. Использование </w:t>
      </w:r>
      <w:proofErr w:type="spellStart"/>
      <w:r w:rsidRPr="000142A9">
        <w:rPr>
          <w:color w:val="000000"/>
          <w:sz w:val="30"/>
          <w:szCs w:val="30"/>
        </w:rPr>
        <w:t>компетентностного</w:t>
      </w:r>
      <w:proofErr w:type="spellEnd"/>
      <w:r w:rsidRPr="000142A9">
        <w:rPr>
          <w:color w:val="000000"/>
          <w:sz w:val="30"/>
          <w:szCs w:val="30"/>
        </w:rPr>
        <w:t xml:space="preserve"> подхода требует усиления в преподавании информатики практической составляющей обучения с ориентацией на востребованность сформированных умений и навыков в реальной действительности и будущей практической деятельности. 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В связи с этим </w:t>
      </w:r>
      <w:proofErr w:type="gramStart"/>
      <w:r w:rsidRPr="000142A9">
        <w:rPr>
          <w:color w:val="000000"/>
          <w:sz w:val="30"/>
          <w:szCs w:val="30"/>
        </w:rPr>
        <w:t>важное значение</w:t>
      </w:r>
      <w:proofErr w:type="gramEnd"/>
      <w:r w:rsidRPr="000142A9">
        <w:rPr>
          <w:color w:val="000000"/>
          <w:sz w:val="30"/>
          <w:szCs w:val="30"/>
        </w:rPr>
        <w:t xml:space="preserve"> приобретает </w:t>
      </w:r>
      <w:r w:rsidRPr="000142A9">
        <w:rPr>
          <w:b/>
          <w:i/>
          <w:color w:val="000000"/>
          <w:sz w:val="30"/>
          <w:szCs w:val="30"/>
        </w:rPr>
        <w:t>технологический подход</w:t>
      </w:r>
      <w:r w:rsidRPr="000142A9">
        <w:rPr>
          <w:color w:val="000000"/>
          <w:sz w:val="30"/>
          <w:szCs w:val="30"/>
        </w:rPr>
        <w:t xml:space="preserve">, основанный на широком включении в образовательный процесс современных компьютерных технологий. Данный подход позволяет наиболее полно реализовать </w:t>
      </w:r>
      <w:proofErr w:type="spellStart"/>
      <w:r w:rsidRPr="000142A9">
        <w:rPr>
          <w:b/>
          <w:i/>
          <w:color w:val="000000"/>
          <w:sz w:val="30"/>
          <w:szCs w:val="30"/>
        </w:rPr>
        <w:t>деятельностный</w:t>
      </w:r>
      <w:proofErr w:type="spellEnd"/>
      <w:r w:rsidRPr="000142A9">
        <w:rPr>
          <w:b/>
          <w:i/>
          <w:color w:val="000000"/>
          <w:sz w:val="30"/>
          <w:szCs w:val="30"/>
        </w:rPr>
        <w:t xml:space="preserve"> </w:t>
      </w:r>
      <w:r w:rsidRPr="000142A9">
        <w:rPr>
          <w:color w:val="000000"/>
          <w:sz w:val="30"/>
          <w:szCs w:val="30"/>
        </w:rPr>
        <w:t xml:space="preserve">(включение школьников в активную учебно-познавательную деятельность), а также </w:t>
      </w:r>
      <w:r w:rsidRPr="000142A9">
        <w:rPr>
          <w:b/>
          <w:i/>
          <w:color w:val="000000"/>
          <w:sz w:val="30"/>
          <w:szCs w:val="30"/>
        </w:rPr>
        <w:t>индивидуальный и дифференцированный подходы</w:t>
      </w:r>
      <w:r w:rsidRPr="000142A9">
        <w:rPr>
          <w:color w:val="000000"/>
          <w:sz w:val="30"/>
          <w:szCs w:val="30"/>
        </w:rPr>
        <w:t xml:space="preserve"> в обучении информатике. При решении практических задач значимое место отводится </w:t>
      </w:r>
      <w:r w:rsidRPr="000142A9">
        <w:rPr>
          <w:b/>
          <w:i/>
          <w:color w:val="000000"/>
          <w:sz w:val="30"/>
          <w:szCs w:val="30"/>
        </w:rPr>
        <w:t xml:space="preserve">содержательно-проблемному подходу </w:t>
      </w:r>
      <w:r w:rsidRPr="000142A9">
        <w:rPr>
          <w:color w:val="000000"/>
          <w:sz w:val="30"/>
          <w:szCs w:val="30"/>
        </w:rPr>
        <w:t>с использованием элементов проблемного обучения.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Комплексное применение указанных подходов направлено на выработку оптимальной и наиболее эффективной образовательной программы. 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Отбор содержания обучения информатике учитель осуществляет на основе следующих дидактических принципов:  научности, наглядности, доступности, сознательности и активности, последовательности, прочности усвоения, личностного подхода, связи теории с практикой. 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proofErr w:type="spellStart"/>
      <w:r w:rsidRPr="000142A9">
        <w:rPr>
          <w:b/>
          <w:i/>
          <w:color w:val="000000"/>
          <w:sz w:val="30"/>
          <w:szCs w:val="30"/>
        </w:rPr>
        <w:t>Частнометодические</w:t>
      </w:r>
      <w:proofErr w:type="spellEnd"/>
      <w:r w:rsidRPr="000142A9">
        <w:rPr>
          <w:b/>
          <w:i/>
          <w:color w:val="000000"/>
          <w:sz w:val="30"/>
          <w:szCs w:val="30"/>
        </w:rPr>
        <w:t xml:space="preserve"> принципы </w:t>
      </w:r>
      <w:r w:rsidRPr="000142A9">
        <w:rPr>
          <w:color w:val="000000"/>
          <w:sz w:val="30"/>
          <w:szCs w:val="30"/>
        </w:rPr>
        <w:t xml:space="preserve">отбора содержания обучения информатике: общеобразовательный, </w:t>
      </w:r>
      <w:proofErr w:type="spellStart"/>
      <w:r w:rsidRPr="000142A9">
        <w:rPr>
          <w:color w:val="000000"/>
          <w:sz w:val="30"/>
          <w:szCs w:val="30"/>
        </w:rPr>
        <w:t>основ</w:t>
      </w:r>
      <w:proofErr w:type="gramStart"/>
      <w:r w:rsidRPr="000142A9">
        <w:rPr>
          <w:color w:val="000000"/>
          <w:sz w:val="30"/>
          <w:szCs w:val="30"/>
        </w:rPr>
        <w:t>о</w:t>
      </w:r>
      <w:proofErr w:type="spellEnd"/>
      <w:r w:rsidRPr="000142A9">
        <w:rPr>
          <w:color w:val="000000"/>
          <w:sz w:val="30"/>
          <w:szCs w:val="30"/>
        </w:rPr>
        <w:t>-</w:t>
      </w:r>
      <w:proofErr w:type="gramEnd"/>
      <w:r w:rsidRPr="000142A9">
        <w:rPr>
          <w:color w:val="000000"/>
          <w:sz w:val="30"/>
          <w:szCs w:val="30"/>
        </w:rPr>
        <w:t xml:space="preserve"> и системообразующий, развивающий характер учебного материала; гражданская и гуманистическая направленность содержания обучения. </w:t>
      </w:r>
      <w:proofErr w:type="spellStart"/>
      <w:r w:rsidRPr="000142A9">
        <w:rPr>
          <w:color w:val="000000"/>
          <w:sz w:val="30"/>
          <w:szCs w:val="30"/>
        </w:rPr>
        <w:t>Общедидактический</w:t>
      </w:r>
      <w:proofErr w:type="spellEnd"/>
      <w:r w:rsidRPr="000142A9">
        <w:rPr>
          <w:color w:val="000000"/>
          <w:sz w:val="30"/>
          <w:szCs w:val="30"/>
        </w:rPr>
        <w:t xml:space="preserve"> принцип последовательности изучения материала реализуется на основе принципа цикличности (дидактической спирали), что предполагает овладение знаниями и умениями в обогащении, развитии и обобщении изучаемых вопросов.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lastRenderedPageBreak/>
        <w:t xml:space="preserve">Активное использование компьютера и компьютерных технологий на уроках информатики требует реализации </w:t>
      </w:r>
      <w:proofErr w:type="spellStart"/>
      <w:r w:rsidRPr="000142A9">
        <w:rPr>
          <w:color w:val="000000"/>
          <w:sz w:val="30"/>
          <w:szCs w:val="30"/>
        </w:rPr>
        <w:t>частнометодических</w:t>
      </w:r>
      <w:proofErr w:type="spellEnd"/>
      <w:r w:rsidRPr="000142A9">
        <w:rPr>
          <w:color w:val="000000"/>
          <w:sz w:val="30"/>
          <w:szCs w:val="30"/>
        </w:rPr>
        <w:t xml:space="preserve"> принципов использования ИКТ: 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– принципа понимания </w:t>
      </w:r>
      <w:proofErr w:type="gramStart"/>
      <w:r w:rsidRPr="000142A9">
        <w:rPr>
          <w:color w:val="000000"/>
          <w:sz w:val="30"/>
          <w:szCs w:val="30"/>
        </w:rPr>
        <w:t>обучаемыми</w:t>
      </w:r>
      <w:proofErr w:type="gramEnd"/>
      <w:r w:rsidRPr="000142A9">
        <w:rPr>
          <w:color w:val="000000"/>
          <w:sz w:val="30"/>
          <w:szCs w:val="30"/>
        </w:rPr>
        <w:t xml:space="preserve"> назначения и возможностей компьютера и прикладных программ, что предусматривает знание аппаратного и программного обеспечения и умение выбирать нужное средство для решения конкретной задачи и эффективно его использовать;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– принципа комплексного использования учителем программных сре</w:t>
      </w:r>
      <w:proofErr w:type="gramStart"/>
      <w:r w:rsidRPr="000142A9">
        <w:rPr>
          <w:color w:val="000000"/>
          <w:sz w:val="30"/>
          <w:szCs w:val="30"/>
        </w:rPr>
        <w:t>дств с ц</w:t>
      </w:r>
      <w:proofErr w:type="gramEnd"/>
      <w:r w:rsidRPr="000142A9">
        <w:rPr>
          <w:color w:val="000000"/>
          <w:sz w:val="30"/>
          <w:szCs w:val="30"/>
        </w:rPr>
        <w:t>елью решения задач учебного курса информатики на всех этапах процесса обучения (при объяснении, контроле, закреплении материала).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Содержание учебного предмета последовательно раскрывается в процессе </w:t>
      </w:r>
      <w:proofErr w:type="gramStart"/>
      <w:r w:rsidRPr="000142A9">
        <w:rPr>
          <w:color w:val="000000"/>
          <w:sz w:val="30"/>
          <w:szCs w:val="30"/>
        </w:rPr>
        <w:t>обучения</w:t>
      </w:r>
      <w:proofErr w:type="gramEnd"/>
      <w:r w:rsidRPr="000142A9">
        <w:rPr>
          <w:color w:val="000000"/>
          <w:sz w:val="30"/>
          <w:szCs w:val="30"/>
        </w:rPr>
        <w:t xml:space="preserve"> по следующим содержательным линиям (разделам):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– информация и информационные процессы;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– аппаратное и программное обеспечение компьютеров;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– основы алгоритмизации и программирования;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– компьютерные информационные технологии;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– коммуникационные технологии;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– информационное моделирование.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Содержательно-</w:t>
      </w:r>
      <w:proofErr w:type="spellStart"/>
      <w:r w:rsidRPr="000142A9">
        <w:rPr>
          <w:color w:val="000000"/>
          <w:sz w:val="30"/>
          <w:szCs w:val="30"/>
        </w:rPr>
        <w:t>деятельностная</w:t>
      </w:r>
      <w:proofErr w:type="spellEnd"/>
      <w:r w:rsidRPr="000142A9">
        <w:rPr>
          <w:color w:val="000000"/>
          <w:sz w:val="30"/>
          <w:szCs w:val="30"/>
        </w:rPr>
        <w:t xml:space="preserve"> компонента учебной программы «Информатика. </w:t>
      </w:r>
      <w:r w:rsidR="008B173C" w:rsidRPr="00E640F3">
        <w:rPr>
          <w:color w:val="000000"/>
          <w:sz w:val="30"/>
          <w:szCs w:val="30"/>
        </w:rPr>
        <w:t>X—XI</w:t>
      </w:r>
      <w:r w:rsidR="008B173C" w:rsidRPr="000142A9">
        <w:rPr>
          <w:color w:val="000000"/>
          <w:sz w:val="30"/>
          <w:szCs w:val="30"/>
        </w:rPr>
        <w:t xml:space="preserve"> </w:t>
      </w:r>
      <w:r w:rsidRPr="000142A9">
        <w:rPr>
          <w:color w:val="000000"/>
          <w:sz w:val="30"/>
          <w:szCs w:val="30"/>
        </w:rPr>
        <w:t xml:space="preserve">классы» предполагает формирование предметно-специфических и </w:t>
      </w:r>
      <w:proofErr w:type="spellStart"/>
      <w:r w:rsidRPr="000142A9">
        <w:rPr>
          <w:color w:val="000000"/>
          <w:sz w:val="30"/>
          <w:szCs w:val="30"/>
        </w:rPr>
        <w:t>общепредметных</w:t>
      </w:r>
      <w:proofErr w:type="spellEnd"/>
      <w:r w:rsidRPr="000142A9">
        <w:rPr>
          <w:color w:val="000000"/>
          <w:sz w:val="30"/>
          <w:szCs w:val="30"/>
        </w:rPr>
        <w:t xml:space="preserve"> компетенций учащихся по следующим основным направлениям: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i/>
          <w:color w:val="000000"/>
          <w:sz w:val="30"/>
          <w:szCs w:val="30"/>
        </w:rPr>
        <w:t>технологическое</w:t>
      </w:r>
      <w:r w:rsidRPr="000142A9">
        <w:rPr>
          <w:color w:val="000000"/>
          <w:sz w:val="30"/>
          <w:szCs w:val="30"/>
        </w:rPr>
        <w:t xml:space="preserve"> — формирование умений работать с прикладным программным обеспечением;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i/>
          <w:color w:val="000000"/>
          <w:sz w:val="30"/>
          <w:szCs w:val="30"/>
        </w:rPr>
        <w:t>алгоритмическое</w:t>
      </w:r>
      <w:r w:rsidRPr="000142A9">
        <w:rPr>
          <w:color w:val="000000"/>
          <w:sz w:val="30"/>
          <w:szCs w:val="30"/>
        </w:rPr>
        <w:t xml:space="preserve"> — развитие логического и алгоритмического мышления. 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Формирование предметно-специфических компетенций осуществляется посредством выполнения практических заданий в рамках внутр</w:t>
      </w:r>
      <w:proofErr w:type="gramStart"/>
      <w:r w:rsidRPr="000142A9">
        <w:rPr>
          <w:color w:val="000000"/>
          <w:sz w:val="30"/>
          <w:szCs w:val="30"/>
        </w:rPr>
        <w:t>и-</w:t>
      </w:r>
      <w:proofErr w:type="gramEnd"/>
      <w:r w:rsidRPr="000142A9">
        <w:rPr>
          <w:color w:val="000000"/>
          <w:sz w:val="30"/>
          <w:szCs w:val="30"/>
        </w:rPr>
        <w:t xml:space="preserve"> и межпредметных связей.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4"/>
          <w:sz w:val="30"/>
          <w:szCs w:val="30"/>
        </w:rPr>
      </w:pPr>
      <w:r w:rsidRPr="000142A9">
        <w:rPr>
          <w:color w:val="000000"/>
          <w:spacing w:val="-4"/>
          <w:sz w:val="30"/>
          <w:szCs w:val="30"/>
        </w:rPr>
        <w:t>Система контроля результатов учебной деятельности определяется требованиями к знаниям и умениям (предметно-спе­цифическим компетенциям) учащихся по каждой теме данной учебной программы. Проведение всех видов контроля осуществляется в соответствии с 10-балльной системой оценивания результатов учебной деятельности учащихся по информатике.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Выбор форм, методов и средств обучения и воспитания определяется учителем самостоятельно на основе сформулированных в учебной программе требований к компетенциям, формируемым у учащихся в данной теме, знаниям и умениям учащихся с учетом их возрастных особенностей и уровня </w:t>
      </w:r>
      <w:proofErr w:type="spellStart"/>
      <w:r w:rsidRPr="000142A9">
        <w:rPr>
          <w:color w:val="000000"/>
          <w:sz w:val="30"/>
          <w:szCs w:val="30"/>
        </w:rPr>
        <w:t>обученности</w:t>
      </w:r>
      <w:proofErr w:type="spellEnd"/>
      <w:r w:rsidRPr="000142A9">
        <w:rPr>
          <w:color w:val="000000"/>
          <w:sz w:val="30"/>
          <w:szCs w:val="30"/>
        </w:rPr>
        <w:t xml:space="preserve">. Целесообразно использовать активные формы и методы обучения, привлекать учащихся к обоснованию </w:t>
      </w:r>
      <w:r w:rsidRPr="000142A9">
        <w:rPr>
          <w:color w:val="000000"/>
          <w:sz w:val="30"/>
          <w:szCs w:val="30"/>
        </w:rPr>
        <w:lastRenderedPageBreak/>
        <w:t>материала своими примерами, анализу способов работы, выбору оптимальных приемов учебной деятельности.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Учебная программа «Информатика. </w:t>
      </w:r>
      <w:r w:rsidR="008B173C" w:rsidRPr="00E640F3">
        <w:rPr>
          <w:color w:val="000000"/>
          <w:sz w:val="30"/>
          <w:szCs w:val="30"/>
        </w:rPr>
        <w:t>X</w:t>
      </w:r>
      <w:r w:rsidRPr="000142A9">
        <w:rPr>
          <w:color w:val="000000"/>
          <w:sz w:val="30"/>
          <w:szCs w:val="30"/>
        </w:rPr>
        <w:t>—XI классы» реализуется в учреждениях общего среднего образования. Программа составлена в соответствии с учебным планом, который предусматривает изучение учебного предмета «Информатика» в объеме 35 учебных часов в год.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Каждая тема учебной программы структурирована на определенные разделы: 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– обязательное содержание образования;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– цель изучения темы;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– предметно-специфические компетенции, формируемые в данной теме.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Названия тем и содержание изучаемого учебного материала представлены без указания конкретного программного обеспечения.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Все перечисленные темы учебной программы являются обязательными для изучения. Приведенное в учебной программе распределение учебных часов по темам может быть изменено учителем в объеме до 25 % с обязательным выполнением требований, предъявляемых данной учебной программой.</w:t>
      </w:r>
    </w:p>
    <w:p w:rsidR="00341CEC" w:rsidRPr="0079496A" w:rsidRDefault="00341CEC"/>
    <w:p w:rsidR="00727747" w:rsidRDefault="00727747" w:rsidP="00727747">
      <w:pPr>
        <w:jc w:val="center"/>
        <w:rPr>
          <w:b/>
          <w:sz w:val="30"/>
          <w:szCs w:val="30"/>
        </w:rPr>
      </w:pPr>
      <w:r w:rsidRPr="00727747">
        <w:rPr>
          <w:b/>
          <w:sz w:val="30"/>
          <w:szCs w:val="30"/>
          <w:lang w:val="en-US"/>
        </w:rPr>
        <w:t>X</w:t>
      </w:r>
      <w:r w:rsidRPr="0079496A">
        <w:rPr>
          <w:b/>
          <w:sz w:val="30"/>
          <w:szCs w:val="30"/>
        </w:rPr>
        <w:t xml:space="preserve"> КЛАСС</w:t>
      </w:r>
    </w:p>
    <w:p w:rsidR="00727747" w:rsidRPr="00727747" w:rsidRDefault="00727747" w:rsidP="00727747">
      <w:pPr>
        <w:rPr>
          <w:b/>
          <w:sz w:val="30"/>
          <w:szCs w:val="30"/>
        </w:rPr>
      </w:pPr>
    </w:p>
    <w:p w:rsidR="00727747" w:rsidRPr="000142A9" w:rsidRDefault="00727747" w:rsidP="00727747">
      <w:pPr>
        <w:tabs>
          <w:tab w:val="left" w:pos="600"/>
          <w:tab w:val="left" w:pos="660"/>
        </w:tabs>
        <w:spacing w:before="170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Содержание учебного предмета</w:t>
      </w:r>
    </w:p>
    <w:p w:rsidR="00727747" w:rsidRPr="000142A9" w:rsidRDefault="00727747" w:rsidP="00727747">
      <w:pPr>
        <w:tabs>
          <w:tab w:val="left" w:pos="600"/>
          <w:tab w:val="left" w:pos="660"/>
        </w:tabs>
        <w:spacing w:after="170"/>
        <w:jc w:val="center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(35 ч)</w:t>
      </w:r>
    </w:p>
    <w:p w:rsidR="00727747" w:rsidRPr="000142A9" w:rsidRDefault="00727747" w:rsidP="00727747">
      <w:pPr>
        <w:suppressAutoHyphens/>
        <w:spacing w:before="283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0142A9">
        <w:rPr>
          <w:b/>
          <w:bCs/>
          <w:caps/>
          <w:color w:val="000000"/>
          <w:sz w:val="30"/>
          <w:szCs w:val="30"/>
        </w:rPr>
        <w:t xml:space="preserve">Повторение (1 </w:t>
      </w:r>
      <w:r w:rsidRPr="000142A9">
        <w:rPr>
          <w:b/>
          <w:bCs/>
          <w:color w:val="000000"/>
          <w:sz w:val="30"/>
          <w:szCs w:val="30"/>
        </w:rPr>
        <w:t>ч</w:t>
      </w:r>
      <w:r w:rsidRPr="000142A9">
        <w:rPr>
          <w:b/>
          <w:bCs/>
          <w:caps/>
          <w:color w:val="000000"/>
          <w:sz w:val="30"/>
          <w:szCs w:val="30"/>
        </w:rPr>
        <w:t>)</w:t>
      </w:r>
    </w:p>
    <w:p w:rsidR="00727747" w:rsidRPr="000142A9" w:rsidRDefault="00727747" w:rsidP="00727747">
      <w:pPr>
        <w:suppressAutoHyphens/>
        <w:spacing w:before="283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E640F3">
        <w:rPr>
          <w:b/>
          <w:bCs/>
          <w:caps/>
          <w:color w:val="000000"/>
          <w:sz w:val="30"/>
          <w:szCs w:val="30"/>
        </w:rPr>
        <w:t xml:space="preserve">Тема </w:t>
      </w:r>
      <w:r w:rsidR="00026441" w:rsidRPr="00E640F3">
        <w:rPr>
          <w:b/>
          <w:bCs/>
          <w:caps/>
          <w:color w:val="000000"/>
          <w:sz w:val="30"/>
          <w:szCs w:val="30"/>
        </w:rPr>
        <w:t xml:space="preserve"> 1</w:t>
      </w:r>
      <w:r w:rsidRPr="000142A9">
        <w:rPr>
          <w:b/>
          <w:bCs/>
          <w:caps/>
          <w:color w:val="000000"/>
          <w:sz w:val="30"/>
          <w:szCs w:val="30"/>
        </w:rPr>
        <w:t xml:space="preserve">. Аппаратное и программное обеспечение компьютера (3 </w:t>
      </w:r>
      <w:r w:rsidRPr="000142A9">
        <w:rPr>
          <w:b/>
          <w:bCs/>
          <w:color w:val="000000"/>
          <w:sz w:val="30"/>
          <w:szCs w:val="30"/>
        </w:rPr>
        <w:t>ч</w:t>
      </w:r>
      <w:r w:rsidRPr="000142A9">
        <w:rPr>
          <w:b/>
          <w:bCs/>
          <w:caps/>
          <w:color w:val="000000"/>
          <w:sz w:val="30"/>
          <w:szCs w:val="30"/>
        </w:rPr>
        <w:t>)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4"/>
          <w:sz w:val="30"/>
          <w:szCs w:val="30"/>
        </w:rPr>
      </w:pPr>
      <w:r w:rsidRPr="000142A9">
        <w:rPr>
          <w:color w:val="000000"/>
          <w:spacing w:val="4"/>
          <w:sz w:val="30"/>
          <w:szCs w:val="30"/>
        </w:rPr>
        <w:t xml:space="preserve">Структурная схема компьютера. Принципы работы аппаратных средств компьютера. Процессор, виды и назначение памяти, системная шина, виды и назначение внешних устройств. 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Представление данных в компьютере. Двоичное кодирование. Различие между аналоговым и цифровым представлением данных. Архивация данных.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Классификация программного обеспечения. Разновидности операционных систем и особенности их использования.</w:t>
      </w:r>
    </w:p>
    <w:p w:rsidR="00727747" w:rsidRPr="000142A9" w:rsidRDefault="00727747" w:rsidP="00727747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Требования к результатам учебной деятельности учащихся</w:t>
      </w:r>
    </w:p>
    <w:p w:rsidR="00727747" w:rsidRPr="000142A9" w:rsidRDefault="00727747" w:rsidP="00727747">
      <w:pPr>
        <w:tabs>
          <w:tab w:val="left" w:pos="600"/>
          <w:tab w:val="left" w:pos="660"/>
        </w:tabs>
        <w:jc w:val="both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Учащиеся должны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i/>
          <w:iCs/>
          <w:color w:val="000000"/>
          <w:sz w:val="30"/>
          <w:szCs w:val="30"/>
        </w:rPr>
        <w:t>знать</w:t>
      </w:r>
      <w:r w:rsidRPr="000142A9">
        <w:rPr>
          <w:color w:val="000000"/>
          <w:sz w:val="30"/>
          <w:szCs w:val="30"/>
        </w:rPr>
        <w:t>: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 xml:space="preserve">принципы работы аппаратных средств компьютера, представление различных данных в компьютере, основные подходы </w:t>
      </w:r>
      <w:proofErr w:type="gramStart"/>
      <w:r w:rsidRPr="000142A9">
        <w:rPr>
          <w:color w:val="000000"/>
          <w:sz w:val="30"/>
          <w:szCs w:val="30"/>
        </w:rPr>
        <w:t>к</w:t>
      </w:r>
      <w:proofErr w:type="gramEnd"/>
      <w:r w:rsidRPr="000142A9">
        <w:rPr>
          <w:color w:val="000000"/>
          <w:sz w:val="30"/>
          <w:szCs w:val="30"/>
        </w:rPr>
        <w:t xml:space="preserve"> </w:t>
      </w:r>
      <w:r w:rsidRPr="000142A9">
        <w:rPr>
          <w:color w:val="000000"/>
          <w:sz w:val="30"/>
          <w:szCs w:val="30"/>
        </w:rPr>
        <w:lastRenderedPageBreak/>
        <w:t>классификации</w:t>
      </w:r>
      <w:r w:rsidR="0079496A">
        <w:rPr>
          <w:color w:val="000000"/>
          <w:sz w:val="30"/>
          <w:szCs w:val="30"/>
          <w:lang w:val="be-BY"/>
        </w:rPr>
        <w:t> </w:t>
      </w:r>
      <w:r w:rsidRPr="000142A9">
        <w:rPr>
          <w:color w:val="000000"/>
          <w:sz w:val="30"/>
          <w:szCs w:val="30"/>
        </w:rPr>
        <w:t xml:space="preserve"> </w:t>
      </w:r>
      <w:proofErr w:type="gramStart"/>
      <w:r w:rsidRPr="000142A9">
        <w:rPr>
          <w:color w:val="000000"/>
          <w:sz w:val="30"/>
          <w:szCs w:val="30"/>
        </w:rPr>
        <w:t>ПО</w:t>
      </w:r>
      <w:proofErr w:type="gramEnd"/>
      <w:r w:rsidRPr="000142A9">
        <w:rPr>
          <w:color w:val="000000"/>
          <w:sz w:val="30"/>
          <w:szCs w:val="30"/>
        </w:rPr>
        <w:t>.</w:t>
      </w:r>
    </w:p>
    <w:p w:rsidR="00727747" w:rsidRPr="00DE37B3" w:rsidRDefault="00727747" w:rsidP="00727747">
      <w:pPr>
        <w:suppressAutoHyphens/>
        <w:spacing w:before="283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</w:p>
    <w:p w:rsidR="00727747" w:rsidRPr="000142A9" w:rsidRDefault="00727747" w:rsidP="00727747">
      <w:pPr>
        <w:suppressAutoHyphens/>
        <w:spacing w:before="283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0142A9">
        <w:rPr>
          <w:b/>
          <w:bCs/>
          <w:caps/>
          <w:color w:val="000000"/>
          <w:sz w:val="30"/>
          <w:szCs w:val="30"/>
        </w:rPr>
        <w:t xml:space="preserve">Тема 2. Основы алгоритмизации и программирования (8 </w:t>
      </w:r>
      <w:r w:rsidRPr="000142A9">
        <w:rPr>
          <w:b/>
          <w:bCs/>
          <w:color w:val="000000"/>
          <w:sz w:val="30"/>
          <w:szCs w:val="30"/>
        </w:rPr>
        <w:t>ч</w:t>
      </w:r>
      <w:r w:rsidRPr="000142A9">
        <w:rPr>
          <w:b/>
          <w:bCs/>
          <w:caps/>
          <w:color w:val="000000"/>
          <w:sz w:val="30"/>
          <w:szCs w:val="30"/>
        </w:rPr>
        <w:t>)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Символьные и строковые величины. Операции над строковыми величинами. Стандартные процедуры и функции для работы со строковыми величинами. 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Решение задач из различных предметных областей с использованием символьных и строковых величин.</w:t>
      </w:r>
    </w:p>
    <w:p w:rsidR="00727747" w:rsidRPr="000142A9" w:rsidRDefault="00727747" w:rsidP="00727747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Требования к результатам учебной деятельности учащихся</w:t>
      </w:r>
    </w:p>
    <w:p w:rsidR="00727747" w:rsidRPr="000142A9" w:rsidRDefault="00727747" w:rsidP="00727747">
      <w:pPr>
        <w:tabs>
          <w:tab w:val="left" w:pos="600"/>
          <w:tab w:val="left" w:pos="660"/>
        </w:tabs>
        <w:jc w:val="both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Учащиеся должны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i/>
          <w:iCs/>
          <w:color w:val="000000"/>
          <w:sz w:val="30"/>
          <w:szCs w:val="30"/>
        </w:rPr>
        <w:t>знать</w:t>
      </w:r>
      <w:r w:rsidRPr="000142A9">
        <w:rPr>
          <w:color w:val="000000"/>
          <w:sz w:val="30"/>
          <w:szCs w:val="30"/>
        </w:rPr>
        <w:t>: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символьный и строковый тип данных, операции над символьными и строковыми величинами;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i/>
          <w:iCs/>
          <w:color w:val="000000"/>
          <w:sz w:val="30"/>
          <w:szCs w:val="30"/>
        </w:rPr>
        <w:t>уметь</w:t>
      </w:r>
      <w:r w:rsidRPr="000142A9">
        <w:rPr>
          <w:color w:val="000000"/>
          <w:sz w:val="30"/>
          <w:szCs w:val="30"/>
        </w:rPr>
        <w:t>: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составлять и реализовывать алгоритмы обработки символьных и строковых величин.</w:t>
      </w:r>
    </w:p>
    <w:p w:rsidR="00727747" w:rsidRPr="000142A9" w:rsidRDefault="00727747" w:rsidP="00727747">
      <w:pPr>
        <w:suppressAutoHyphens/>
        <w:spacing w:before="227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E640F3">
        <w:rPr>
          <w:b/>
          <w:bCs/>
          <w:caps/>
          <w:color w:val="000000"/>
          <w:sz w:val="30"/>
          <w:szCs w:val="30"/>
        </w:rPr>
        <w:t xml:space="preserve">Тема </w:t>
      </w:r>
      <w:r w:rsidR="00B71C43" w:rsidRPr="00E640F3">
        <w:rPr>
          <w:b/>
          <w:bCs/>
          <w:caps/>
          <w:color w:val="000000"/>
          <w:sz w:val="30"/>
          <w:szCs w:val="30"/>
        </w:rPr>
        <w:t>3</w:t>
      </w:r>
      <w:r w:rsidRPr="00E640F3">
        <w:rPr>
          <w:b/>
          <w:bCs/>
          <w:caps/>
          <w:color w:val="000000"/>
          <w:sz w:val="30"/>
          <w:szCs w:val="30"/>
        </w:rPr>
        <w:t>.</w:t>
      </w:r>
      <w:r w:rsidRPr="000142A9">
        <w:rPr>
          <w:b/>
          <w:bCs/>
          <w:caps/>
          <w:color w:val="000000"/>
          <w:sz w:val="30"/>
          <w:szCs w:val="30"/>
        </w:rPr>
        <w:t xml:space="preserve"> Обработка информации в электронных таблицах (12 </w:t>
      </w:r>
      <w:r w:rsidRPr="000142A9">
        <w:rPr>
          <w:b/>
          <w:bCs/>
          <w:color w:val="000000"/>
          <w:sz w:val="30"/>
          <w:szCs w:val="30"/>
        </w:rPr>
        <w:t>ч</w:t>
      </w:r>
      <w:r w:rsidRPr="000142A9">
        <w:rPr>
          <w:b/>
          <w:bCs/>
          <w:caps/>
          <w:color w:val="000000"/>
          <w:sz w:val="30"/>
          <w:szCs w:val="30"/>
        </w:rPr>
        <w:t>)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Понятие электронной таблицы. Структура таблицы: ячейки, столбцы, строки. Типы данных в электронной таблице. Программы для работы с электронными таблицами.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Вычисления в электронных таблицах: ввод и редактирование данных, построение формул, операции, форматирование электронной таблицы, использование ссылок.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Использование стандартных функций для нахождения суммы, среднего арифметического, поиска минимального (максимального) значения и др.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Сортировка и фильтрация данных.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Построение диаграмм.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Выполнение практических заданий из различных предметных областей.</w:t>
      </w:r>
    </w:p>
    <w:p w:rsidR="00727747" w:rsidRPr="000142A9" w:rsidRDefault="00727747" w:rsidP="00727747">
      <w:pPr>
        <w:tabs>
          <w:tab w:val="left" w:pos="600"/>
          <w:tab w:val="left" w:pos="660"/>
        </w:tabs>
        <w:suppressAutoHyphens/>
        <w:spacing w:before="170" w:after="57"/>
        <w:ind w:left="283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Требования к результатам учебной деятельности учащихся</w:t>
      </w:r>
    </w:p>
    <w:p w:rsidR="00727747" w:rsidRPr="000142A9" w:rsidRDefault="00727747" w:rsidP="00727747">
      <w:pPr>
        <w:tabs>
          <w:tab w:val="left" w:pos="600"/>
          <w:tab w:val="left" w:pos="660"/>
        </w:tabs>
        <w:jc w:val="both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Учащиеся должны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7"/>
          <w:sz w:val="30"/>
          <w:szCs w:val="30"/>
        </w:rPr>
      </w:pPr>
      <w:r w:rsidRPr="000142A9">
        <w:rPr>
          <w:b/>
          <w:bCs/>
          <w:i/>
          <w:iCs/>
          <w:color w:val="000000"/>
          <w:spacing w:val="7"/>
          <w:sz w:val="30"/>
          <w:szCs w:val="30"/>
        </w:rPr>
        <w:t>знать</w:t>
      </w:r>
      <w:r w:rsidRPr="000142A9">
        <w:rPr>
          <w:color w:val="000000"/>
          <w:spacing w:val="7"/>
          <w:sz w:val="30"/>
          <w:szCs w:val="30"/>
        </w:rPr>
        <w:t>: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понятие электронной таблицы; структуру электронной таблицы; типы данных в электронной таблице; назначение табличного процессора;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7"/>
          <w:sz w:val="30"/>
          <w:szCs w:val="30"/>
        </w:rPr>
      </w:pPr>
      <w:r w:rsidRPr="000142A9">
        <w:rPr>
          <w:b/>
          <w:bCs/>
          <w:i/>
          <w:iCs/>
          <w:color w:val="000000"/>
          <w:spacing w:val="7"/>
          <w:sz w:val="30"/>
          <w:szCs w:val="30"/>
        </w:rPr>
        <w:t>уметь</w:t>
      </w:r>
      <w:r w:rsidRPr="000142A9">
        <w:rPr>
          <w:color w:val="000000"/>
          <w:spacing w:val="7"/>
          <w:sz w:val="30"/>
          <w:szCs w:val="30"/>
        </w:rPr>
        <w:t>:</w:t>
      </w:r>
    </w:p>
    <w:p w:rsidR="00727747" w:rsidRPr="000142A9" w:rsidRDefault="00727747" w:rsidP="00B71C43">
      <w:pPr>
        <w:tabs>
          <w:tab w:val="left" w:pos="600"/>
          <w:tab w:val="left" w:pos="660"/>
        </w:tabs>
        <w:ind w:left="454" w:hanging="170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 xml:space="preserve">обрабатывать данные в электронных таблицах с использованием относительных и абсолютных ссылок, формул, стандартных функций; </w:t>
      </w:r>
      <w:r w:rsidRPr="000142A9">
        <w:rPr>
          <w:color w:val="000000"/>
          <w:sz w:val="30"/>
          <w:szCs w:val="30"/>
        </w:rPr>
        <w:lastRenderedPageBreak/>
        <w:t>строить диаграммы; выполнять</w:t>
      </w:r>
      <w:r w:rsidR="0079496A">
        <w:rPr>
          <w:color w:val="000000"/>
          <w:sz w:val="30"/>
          <w:szCs w:val="30"/>
          <w:lang w:val="be-BY"/>
        </w:rPr>
        <w:t xml:space="preserve"> </w:t>
      </w:r>
      <w:bookmarkStart w:id="0" w:name="_GoBack"/>
      <w:bookmarkEnd w:id="0"/>
      <w:r w:rsidRPr="000142A9">
        <w:rPr>
          <w:color w:val="000000"/>
          <w:sz w:val="30"/>
          <w:szCs w:val="30"/>
        </w:rPr>
        <w:t>сортировку и фильтрацию данных.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7"/>
          <w:sz w:val="30"/>
          <w:szCs w:val="30"/>
        </w:rPr>
      </w:pP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aps/>
          <w:color w:val="000000"/>
          <w:sz w:val="30"/>
          <w:szCs w:val="30"/>
        </w:rPr>
        <w:t>Контрольная работа</w:t>
      </w:r>
      <w:r w:rsidRPr="000142A9">
        <w:rPr>
          <w:color w:val="000000"/>
          <w:sz w:val="30"/>
          <w:szCs w:val="30"/>
        </w:rPr>
        <w:t xml:space="preserve"> по </w:t>
      </w:r>
      <w:r w:rsidRPr="00E640F3">
        <w:rPr>
          <w:color w:val="000000"/>
          <w:sz w:val="30"/>
          <w:szCs w:val="30"/>
        </w:rPr>
        <w:t xml:space="preserve">теме  </w:t>
      </w:r>
      <w:r w:rsidR="00B71C43" w:rsidRPr="00E640F3">
        <w:rPr>
          <w:b/>
          <w:bCs/>
          <w:caps/>
          <w:color w:val="000000"/>
          <w:sz w:val="30"/>
          <w:szCs w:val="30"/>
        </w:rPr>
        <w:t>3</w:t>
      </w:r>
      <w:r w:rsidR="00B71C43" w:rsidRPr="000142A9">
        <w:rPr>
          <w:color w:val="000000"/>
          <w:sz w:val="30"/>
          <w:szCs w:val="30"/>
        </w:rPr>
        <w:t xml:space="preserve"> </w:t>
      </w:r>
      <w:r w:rsidRPr="000142A9">
        <w:rPr>
          <w:color w:val="000000"/>
          <w:sz w:val="30"/>
          <w:szCs w:val="30"/>
        </w:rPr>
        <w:t>(1 ч)</w:t>
      </w:r>
    </w:p>
    <w:p w:rsidR="00727747" w:rsidRPr="000142A9" w:rsidRDefault="00727747" w:rsidP="00727747">
      <w:pPr>
        <w:suppressAutoHyphens/>
        <w:spacing w:before="113" w:after="113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0142A9">
        <w:rPr>
          <w:b/>
          <w:bCs/>
          <w:caps/>
          <w:color w:val="000000"/>
          <w:sz w:val="30"/>
          <w:szCs w:val="30"/>
        </w:rPr>
        <w:t xml:space="preserve">Тема </w:t>
      </w:r>
      <w:r w:rsidR="00552485" w:rsidRPr="00E640F3">
        <w:rPr>
          <w:b/>
          <w:bCs/>
          <w:caps/>
          <w:color w:val="000000"/>
          <w:sz w:val="30"/>
          <w:szCs w:val="30"/>
        </w:rPr>
        <w:t>4</w:t>
      </w:r>
      <w:r w:rsidRPr="00E640F3">
        <w:rPr>
          <w:b/>
          <w:bCs/>
          <w:caps/>
          <w:color w:val="000000"/>
          <w:sz w:val="30"/>
          <w:szCs w:val="30"/>
        </w:rPr>
        <w:t>.</w:t>
      </w:r>
      <w:r w:rsidRPr="000142A9">
        <w:rPr>
          <w:b/>
          <w:bCs/>
          <w:caps/>
          <w:color w:val="000000"/>
          <w:sz w:val="30"/>
          <w:szCs w:val="30"/>
        </w:rPr>
        <w:t xml:space="preserve"> Информационные модели (6 </w:t>
      </w:r>
      <w:r w:rsidRPr="000142A9">
        <w:rPr>
          <w:b/>
          <w:bCs/>
          <w:color w:val="000000"/>
          <w:sz w:val="30"/>
          <w:szCs w:val="30"/>
        </w:rPr>
        <w:t>ч</w:t>
      </w:r>
      <w:r w:rsidRPr="000142A9">
        <w:rPr>
          <w:b/>
          <w:bCs/>
          <w:caps/>
          <w:color w:val="000000"/>
          <w:sz w:val="30"/>
          <w:szCs w:val="30"/>
        </w:rPr>
        <w:t>)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7"/>
          <w:sz w:val="30"/>
          <w:szCs w:val="30"/>
        </w:rPr>
      </w:pPr>
      <w:r w:rsidRPr="000142A9">
        <w:rPr>
          <w:color w:val="000000"/>
          <w:spacing w:val="7"/>
          <w:sz w:val="30"/>
          <w:szCs w:val="30"/>
        </w:rPr>
        <w:t>Понятие информационной модели. Назначение информационных моделей.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7"/>
          <w:sz w:val="30"/>
          <w:szCs w:val="30"/>
        </w:rPr>
      </w:pPr>
      <w:r w:rsidRPr="000142A9">
        <w:rPr>
          <w:color w:val="000000"/>
          <w:spacing w:val="7"/>
          <w:sz w:val="30"/>
          <w:szCs w:val="30"/>
        </w:rPr>
        <w:t>Структурирование информации с использованием информационных моделей.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7"/>
          <w:sz w:val="30"/>
          <w:szCs w:val="30"/>
        </w:rPr>
      </w:pPr>
      <w:r w:rsidRPr="000142A9">
        <w:rPr>
          <w:color w:val="000000"/>
          <w:spacing w:val="7"/>
          <w:sz w:val="30"/>
          <w:szCs w:val="30"/>
        </w:rPr>
        <w:t>Структурирование текстовых моделей с использованием стилей, генерация оглавления.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7"/>
          <w:sz w:val="30"/>
          <w:szCs w:val="30"/>
        </w:rPr>
      </w:pPr>
      <w:r w:rsidRPr="000142A9">
        <w:rPr>
          <w:color w:val="000000"/>
          <w:spacing w:val="7"/>
          <w:sz w:val="30"/>
          <w:szCs w:val="30"/>
        </w:rPr>
        <w:t>Использование инструментов табличного процессора для реализации и исследования моделей из различных предметных областей.</w:t>
      </w:r>
    </w:p>
    <w:p w:rsidR="00727747" w:rsidRPr="000142A9" w:rsidRDefault="00727747" w:rsidP="00727747">
      <w:pPr>
        <w:tabs>
          <w:tab w:val="left" w:pos="600"/>
          <w:tab w:val="left" w:pos="660"/>
        </w:tabs>
        <w:suppressAutoHyphens/>
        <w:spacing w:before="170" w:after="57"/>
        <w:ind w:left="283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Требования к результатам учебной деятельности учащихся</w:t>
      </w:r>
    </w:p>
    <w:p w:rsidR="00727747" w:rsidRPr="000142A9" w:rsidRDefault="00727747" w:rsidP="00727747">
      <w:pPr>
        <w:tabs>
          <w:tab w:val="left" w:pos="600"/>
          <w:tab w:val="left" w:pos="660"/>
        </w:tabs>
        <w:jc w:val="both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Учащиеся должны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i/>
          <w:iCs/>
          <w:color w:val="000000"/>
          <w:sz w:val="30"/>
          <w:szCs w:val="30"/>
        </w:rPr>
        <w:t>знать</w:t>
      </w:r>
      <w:r w:rsidRPr="000142A9">
        <w:rPr>
          <w:color w:val="000000"/>
          <w:sz w:val="30"/>
          <w:szCs w:val="30"/>
        </w:rPr>
        <w:t>: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понятие информационной модели;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i/>
          <w:iCs/>
          <w:color w:val="000000"/>
          <w:sz w:val="30"/>
          <w:szCs w:val="30"/>
        </w:rPr>
        <w:t>уметь</w:t>
      </w:r>
      <w:r w:rsidRPr="000142A9">
        <w:rPr>
          <w:color w:val="000000"/>
          <w:sz w:val="30"/>
          <w:szCs w:val="30"/>
        </w:rPr>
        <w:t>: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использовать стили и генерировать оглавления для создания текстовых моделей, использовать электронные таблицы для реализации и исследования моделей из различных предметных областей.</w:t>
      </w:r>
    </w:p>
    <w:p w:rsidR="00727747" w:rsidRPr="000142A9" w:rsidRDefault="00727747" w:rsidP="00727747">
      <w:pPr>
        <w:suppressAutoHyphens/>
        <w:spacing w:before="283" w:after="113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0142A9">
        <w:rPr>
          <w:b/>
          <w:bCs/>
          <w:caps/>
          <w:color w:val="000000"/>
          <w:sz w:val="30"/>
          <w:szCs w:val="30"/>
        </w:rPr>
        <w:t xml:space="preserve">Тема </w:t>
      </w:r>
      <w:r w:rsidR="00552485">
        <w:rPr>
          <w:b/>
          <w:bCs/>
          <w:caps/>
          <w:color w:val="000000"/>
          <w:sz w:val="30"/>
          <w:szCs w:val="30"/>
        </w:rPr>
        <w:t xml:space="preserve"> </w:t>
      </w:r>
      <w:r w:rsidR="00552485" w:rsidRPr="00E640F3">
        <w:rPr>
          <w:b/>
          <w:bCs/>
          <w:caps/>
          <w:color w:val="000000"/>
          <w:sz w:val="30"/>
          <w:szCs w:val="30"/>
        </w:rPr>
        <w:t>5</w:t>
      </w:r>
      <w:r w:rsidRPr="00E640F3">
        <w:rPr>
          <w:b/>
          <w:bCs/>
          <w:caps/>
          <w:color w:val="000000"/>
          <w:sz w:val="30"/>
          <w:szCs w:val="30"/>
        </w:rPr>
        <w:t>.</w:t>
      </w:r>
      <w:r w:rsidRPr="000142A9">
        <w:rPr>
          <w:b/>
          <w:bCs/>
          <w:caps/>
          <w:color w:val="000000"/>
          <w:sz w:val="30"/>
          <w:szCs w:val="30"/>
        </w:rPr>
        <w:t xml:space="preserve"> Компьютерные коммуникации и Интернет (2 </w:t>
      </w:r>
      <w:r w:rsidRPr="000142A9">
        <w:rPr>
          <w:b/>
          <w:bCs/>
          <w:color w:val="000000"/>
          <w:sz w:val="30"/>
          <w:szCs w:val="30"/>
        </w:rPr>
        <w:t>ч</w:t>
      </w:r>
      <w:r w:rsidRPr="000142A9">
        <w:rPr>
          <w:b/>
          <w:bCs/>
          <w:caps/>
          <w:color w:val="000000"/>
          <w:sz w:val="30"/>
          <w:szCs w:val="30"/>
        </w:rPr>
        <w:t>)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7"/>
          <w:sz w:val="30"/>
          <w:szCs w:val="30"/>
        </w:rPr>
      </w:pPr>
      <w:r w:rsidRPr="000142A9">
        <w:rPr>
          <w:color w:val="000000"/>
          <w:spacing w:val="7"/>
          <w:sz w:val="30"/>
          <w:szCs w:val="30"/>
        </w:rPr>
        <w:t xml:space="preserve">Разновидности электронных коммуникаций. 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7"/>
          <w:sz w:val="30"/>
          <w:szCs w:val="30"/>
        </w:rPr>
      </w:pPr>
      <w:r w:rsidRPr="000142A9">
        <w:rPr>
          <w:color w:val="000000"/>
          <w:spacing w:val="7"/>
          <w:sz w:val="30"/>
          <w:szCs w:val="30"/>
        </w:rPr>
        <w:t xml:space="preserve">Общение в сети Интернет. Форумы, чаты, блоги, </w:t>
      </w:r>
      <w:proofErr w:type="gramStart"/>
      <w:r w:rsidRPr="000142A9">
        <w:rPr>
          <w:color w:val="000000"/>
          <w:spacing w:val="7"/>
          <w:sz w:val="30"/>
          <w:szCs w:val="30"/>
        </w:rPr>
        <w:t>интернет-пейджеры</w:t>
      </w:r>
      <w:proofErr w:type="gramEnd"/>
      <w:r w:rsidRPr="000142A9">
        <w:rPr>
          <w:color w:val="000000"/>
          <w:spacing w:val="7"/>
          <w:sz w:val="30"/>
          <w:szCs w:val="30"/>
        </w:rPr>
        <w:t>. Социальные сети.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7"/>
          <w:sz w:val="30"/>
          <w:szCs w:val="30"/>
        </w:rPr>
      </w:pPr>
      <w:r w:rsidRPr="000142A9">
        <w:rPr>
          <w:color w:val="000000"/>
          <w:spacing w:val="7"/>
          <w:sz w:val="30"/>
          <w:szCs w:val="30"/>
        </w:rPr>
        <w:t>Меры безопасности и правила этикета при общении в сети Интернет.</w:t>
      </w:r>
    </w:p>
    <w:p w:rsidR="00727747" w:rsidRPr="000142A9" w:rsidRDefault="00727747" w:rsidP="00727747">
      <w:pPr>
        <w:tabs>
          <w:tab w:val="left" w:pos="600"/>
          <w:tab w:val="left" w:pos="660"/>
        </w:tabs>
        <w:suppressAutoHyphens/>
        <w:spacing w:before="255" w:after="57"/>
        <w:ind w:left="283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Требования к результатам учебной деятельности учащихся</w:t>
      </w:r>
    </w:p>
    <w:p w:rsidR="00727747" w:rsidRPr="000142A9" w:rsidRDefault="00727747" w:rsidP="00727747">
      <w:pPr>
        <w:tabs>
          <w:tab w:val="left" w:pos="600"/>
          <w:tab w:val="left" w:pos="660"/>
        </w:tabs>
        <w:jc w:val="both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Учащиеся должны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7"/>
          <w:sz w:val="30"/>
          <w:szCs w:val="30"/>
        </w:rPr>
      </w:pPr>
      <w:r w:rsidRPr="000142A9">
        <w:rPr>
          <w:b/>
          <w:bCs/>
          <w:i/>
          <w:iCs/>
          <w:color w:val="000000"/>
          <w:spacing w:val="7"/>
          <w:sz w:val="30"/>
          <w:szCs w:val="30"/>
        </w:rPr>
        <w:t>знать</w:t>
      </w:r>
      <w:r w:rsidRPr="000142A9">
        <w:rPr>
          <w:color w:val="000000"/>
          <w:spacing w:val="7"/>
          <w:sz w:val="30"/>
          <w:szCs w:val="30"/>
        </w:rPr>
        <w:t>: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разновидности электронных коммуникаций, средства общения в сети Интернет.</w:t>
      </w: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</w:p>
    <w:p w:rsidR="00727747" w:rsidRPr="000142A9" w:rsidRDefault="00727747" w:rsidP="00727747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aps/>
          <w:color w:val="000000"/>
          <w:sz w:val="30"/>
          <w:szCs w:val="30"/>
        </w:rPr>
        <w:t>Резерв</w:t>
      </w:r>
      <w:r w:rsidRPr="000142A9">
        <w:rPr>
          <w:color w:val="000000"/>
          <w:sz w:val="30"/>
          <w:szCs w:val="30"/>
        </w:rPr>
        <w:t xml:space="preserve"> (2 ч)</w:t>
      </w:r>
    </w:p>
    <w:p w:rsidR="00727747" w:rsidRPr="000142A9" w:rsidRDefault="00727747" w:rsidP="00727747">
      <w:pPr>
        <w:widowControl/>
        <w:shd w:val="clear" w:color="auto" w:fill="FFFFFF"/>
        <w:autoSpaceDE/>
        <w:autoSpaceDN/>
        <w:adjustRightInd/>
        <w:spacing w:after="200" w:line="280" w:lineRule="exact"/>
        <w:rPr>
          <w:sz w:val="30"/>
          <w:szCs w:val="30"/>
        </w:rPr>
      </w:pPr>
      <w:r w:rsidRPr="000142A9">
        <w:rPr>
          <w:rFonts w:ascii="Calibri" w:hAnsi="Calibri"/>
          <w:sz w:val="22"/>
          <w:szCs w:val="22"/>
        </w:rPr>
        <w:br w:type="page"/>
      </w:r>
    </w:p>
    <w:p w:rsidR="00BD7C1A" w:rsidRPr="000142A9" w:rsidRDefault="00BD7C1A" w:rsidP="00BD7C1A">
      <w:pPr>
        <w:tabs>
          <w:tab w:val="left" w:pos="600"/>
          <w:tab w:val="left" w:pos="660"/>
        </w:tabs>
        <w:spacing w:before="170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lastRenderedPageBreak/>
        <w:t xml:space="preserve">XI КЛАСС </w:t>
      </w:r>
    </w:p>
    <w:p w:rsidR="00BD7C1A" w:rsidRPr="000142A9" w:rsidRDefault="00BD7C1A" w:rsidP="00BD7C1A">
      <w:pPr>
        <w:tabs>
          <w:tab w:val="left" w:pos="600"/>
          <w:tab w:val="left" w:pos="660"/>
        </w:tabs>
        <w:spacing w:before="170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Содержание учебного предмета</w:t>
      </w:r>
    </w:p>
    <w:p w:rsidR="00BD7C1A" w:rsidRPr="000142A9" w:rsidRDefault="00BD7C1A" w:rsidP="00BD7C1A">
      <w:pPr>
        <w:tabs>
          <w:tab w:val="left" w:pos="600"/>
          <w:tab w:val="left" w:pos="660"/>
        </w:tabs>
        <w:jc w:val="center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(35 ч)</w:t>
      </w:r>
    </w:p>
    <w:p w:rsidR="00BD7C1A" w:rsidRPr="000142A9" w:rsidRDefault="00BD7C1A" w:rsidP="00BD7C1A">
      <w:pPr>
        <w:suppressAutoHyphens/>
        <w:spacing w:before="397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0142A9">
        <w:rPr>
          <w:b/>
          <w:bCs/>
          <w:caps/>
          <w:color w:val="000000"/>
          <w:sz w:val="30"/>
          <w:szCs w:val="30"/>
        </w:rPr>
        <w:t xml:space="preserve">Повторение (1 </w:t>
      </w:r>
      <w:r w:rsidRPr="000142A9">
        <w:rPr>
          <w:b/>
          <w:bCs/>
          <w:color w:val="000000"/>
          <w:sz w:val="30"/>
          <w:szCs w:val="30"/>
        </w:rPr>
        <w:t>ч</w:t>
      </w:r>
      <w:r w:rsidRPr="000142A9">
        <w:rPr>
          <w:b/>
          <w:bCs/>
          <w:caps/>
          <w:color w:val="000000"/>
          <w:sz w:val="30"/>
          <w:szCs w:val="30"/>
        </w:rPr>
        <w:t>)</w:t>
      </w:r>
    </w:p>
    <w:p w:rsidR="00BD7C1A" w:rsidRPr="000142A9" w:rsidRDefault="00BD7C1A" w:rsidP="00BD7C1A">
      <w:pPr>
        <w:suppressAutoHyphens/>
        <w:spacing w:before="397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E640F3">
        <w:rPr>
          <w:b/>
          <w:bCs/>
          <w:caps/>
          <w:color w:val="000000"/>
          <w:sz w:val="30"/>
          <w:szCs w:val="30"/>
        </w:rPr>
        <w:t xml:space="preserve">Тема </w:t>
      </w:r>
      <w:r w:rsidR="00552485" w:rsidRPr="00E640F3">
        <w:rPr>
          <w:b/>
          <w:bCs/>
          <w:caps/>
          <w:color w:val="000000"/>
          <w:sz w:val="30"/>
          <w:szCs w:val="30"/>
        </w:rPr>
        <w:t>1</w:t>
      </w:r>
      <w:r w:rsidRPr="000142A9">
        <w:rPr>
          <w:b/>
          <w:bCs/>
          <w:caps/>
          <w:color w:val="000000"/>
          <w:sz w:val="30"/>
          <w:szCs w:val="30"/>
        </w:rPr>
        <w:t xml:space="preserve">. Информационные системы и технологии (2 </w:t>
      </w:r>
      <w:r w:rsidRPr="000142A9">
        <w:rPr>
          <w:b/>
          <w:bCs/>
          <w:color w:val="000000"/>
          <w:sz w:val="30"/>
          <w:szCs w:val="30"/>
        </w:rPr>
        <w:t>ч</w:t>
      </w:r>
      <w:r w:rsidRPr="000142A9">
        <w:rPr>
          <w:b/>
          <w:bCs/>
          <w:caps/>
          <w:color w:val="000000"/>
          <w:sz w:val="30"/>
          <w:szCs w:val="30"/>
        </w:rPr>
        <w:t>)</w:t>
      </w:r>
    </w:p>
    <w:p w:rsidR="00BD7C1A" w:rsidRPr="000142A9" w:rsidRDefault="00BD7C1A" w:rsidP="00BD7C1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Понятие информационной системы. Понятие информационной технологии.</w:t>
      </w:r>
    </w:p>
    <w:p w:rsidR="00BD7C1A" w:rsidRPr="000142A9" w:rsidRDefault="00BD7C1A" w:rsidP="00BD7C1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Использование информационных технологий в образовании.</w:t>
      </w:r>
    </w:p>
    <w:p w:rsidR="00BD7C1A" w:rsidRPr="000142A9" w:rsidRDefault="00BD7C1A" w:rsidP="00BD7C1A">
      <w:pPr>
        <w:tabs>
          <w:tab w:val="left" w:pos="600"/>
          <w:tab w:val="left" w:pos="660"/>
        </w:tabs>
        <w:suppressAutoHyphens/>
        <w:spacing w:before="283"/>
        <w:ind w:left="283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Требования к результатам учебной деятельности учащихся</w:t>
      </w:r>
    </w:p>
    <w:p w:rsidR="00BD7C1A" w:rsidRPr="000142A9" w:rsidRDefault="00BD7C1A" w:rsidP="00BD7C1A">
      <w:pPr>
        <w:tabs>
          <w:tab w:val="left" w:pos="600"/>
          <w:tab w:val="left" w:pos="660"/>
        </w:tabs>
        <w:jc w:val="both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Учащиеся должны</w:t>
      </w:r>
    </w:p>
    <w:p w:rsidR="00BD7C1A" w:rsidRPr="000142A9" w:rsidRDefault="00BD7C1A" w:rsidP="00BD7C1A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i/>
          <w:iCs/>
          <w:color w:val="000000"/>
          <w:sz w:val="30"/>
          <w:szCs w:val="30"/>
        </w:rPr>
        <w:t>знать</w:t>
      </w:r>
      <w:r w:rsidRPr="000142A9">
        <w:rPr>
          <w:b/>
          <w:bCs/>
          <w:color w:val="000000"/>
          <w:sz w:val="30"/>
          <w:szCs w:val="30"/>
        </w:rPr>
        <w:t>:</w:t>
      </w:r>
    </w:p>
    <w:p w:rsidR="00BD7C1A" w:rsidRPr="000142A9" w:rsidRDefault="00BD7C1A" w:rsidP="00BD7C1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понятия «информационная система», «информационная технология».</w:t>
      </w:r>
    </w:p>
    <w:p w:rsidR="00BD7C1A" w:rsidRPr="000142A9" w:rsidRDefault="00BD7C1A" w:rsidP="00BD7C1A">
      <w:pPr>
        <w:suppressAutoHyphens/>
        <w:spacing w:before="397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0142A9">
        <w:rPr>
          <w:b/>
          <w:bCs/>
          <w:caps/>
          <w:color w:val="000000"/>
          <w:sz w:val="30"/>
          <w:szCs w:val="30"/>
        </w:rPr>
        <w:t xml:space="preserve">Тема 2. Основы алгоритмизации и программирования (9 </w:t>
      </w:r>
      <w:r w:rsidRPr="000142A9">
        <w:rPr>
          <w:b/>
          <w:bCs/>
          <w:color w:val="000000"/>
          <w:sz w:val="30"/>
          <w:szCs w:val="30"/>
        </w:rPr>
        <w:t>ч</w:t>
      </w:r>
      <w:r w:rsidRPr="000142A9">
        <w:rPr>
          <w:b/>
          <w:bCs/>
          <w:caps/>
          <w:color w:val="000000"/>
          <w:sz w:val="30"/>
          <w:szCs w:val="30"/>
        </w:rPr>
        <w:t>)</w:t>
      </w:r>
    </w:p>
    <w:p w:rsidR="00BD7C1A" w:rsidRPr="000142A9" w:rsidRDefault="00BD7C1A" w:rsidP="00BD7C1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Использование графических возможностей среды программирования для иллюстрирования практических заданий из различных предметных областей. Анимация средствами языка программирования.</w:t>
      </w:r>
    </w:p>
    <w:p w:rsidR="00BD7C1A" w:rsidRPr="000142A9" w:rsidRDefault="00BD7C1A" w:rsidP="00BD7C1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Построение графиков и диаграмм с использованием возможностей среды программирования. </w:t>
      </w:r>
    </w:p>
    <w:p w:rsidR="00BD7C1A" w:rsidRPr="000142A9" w:rsidRDefault="00BD7C1A" w:rsidP="00BD7C1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Составление алгоритмов и программ по выполнению практических заданий из различных предметных областей.</w:t>
      </w:r>
    </w:p>
    <w:p w:rsidR="00BD7C1A" w:rsidRPr="000142A9" w:rsidRDefault="00BD7C1A" w:rsidP="00BD7C1A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Требования к результатам учебной деятельности учащихся</w:t>
      </w:r>
    </w:p>
    <w:p w:rsidR="00BD7C1A" w:rsidRPr="000142A9" w:rsidRDefault="00BD7C1A" w:rsidP="00BD7C1A">
      <w:pPr>
        <w:tabs>
          <w:tab w:val="left" w:pos="600"/>
          <w:tab w:val="left" w:pos="660"/>
        </w:tabs>
        <w:jc w:val="both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Учащиеся должны</w:t>
      </w:r>
    </w:p>
    <w:p w:rsidR="00BD7C1A" w:rsidRPr="000142A9" w:rsidRDefault="00BD7C1A" w:rsidP="00BD7C1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i/>
          <w:iCs/>
          <w:color w:val="000000"/>
          <w:sz w:val="30"/>
          <w:szCs w:val="30"/>
        </w:rPr>
        <w:t>уметь</w:t>
      </w:r>
      <w:r w:rsidRPr="000142A9">
        <w:rPr>
          <w:color w:val="000000"/>
          <w:sz w:val="30"/>
          <w:szCs w:val="30"/>
        </w:rPr>
        <w:t>:</w:t>
      </w:r>
    </w:p>
    <w:p w:rsidR="00BD7C1A" w:rsidRPr="000142A9" w:rsidRDefault="00BD7C1A" w:rsidP="00BD7C1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составлять программы для решения практических задач.</w:t>
      </w:r>
    </w:p>
    <w:p w:rsidR="00BD7C1A" w:rsidRPr="000142A9" w:rsidRDefault="00BD7C1A" w:rsidP="00BD7C1A">
      <w:pPr>
        <w:suppressAutoHyphens/>
        <w:spacing w:before="397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0142A9">
        <w:rPr>
          <w:b/>
          <w:bCs/>
          <w:caps/>
          <w:color w:val="000000"/>
          <w:sz w:val="30"/>
          <w:szCs w:val="30"/>
        </w:rPr>
        <w:t xml:space="preserve">Тема </w:t>
      </w:r>
      <w:r w:rsidR="00552485" w:rsidRPr="00474E5C">
        <w:rPr>
          <w:b/>
          <w:bCs/>
          <w:caps/>
          <w:color w:val="000000"/>
          <w:sz w:val="30"/>
          <w:szCs w:val="30"/>
        </w:rPr>
        <w:t>3</w:t>
      </w:r>
      <w:r w:rsidRPr="000142A9">
        <w:rPr>
          <w:b/>
          <w:bCs/>
          <w:caps/>
          <w:color w:val="000000"/>
          <w:sz w:val="30"/>
          <w:szCs w:val="30"/>
        </w:rPr>
        <w:t xml:space="preserve">. Хранение и обработка информации в базах данных (9 </w:t>
      </w:r>
      <w:r w:rsidRPr="000142A9">
        <w:rPr>
          <w:b/>
          <w:bCs/>
          <w:color w:val="000000"/>
          <w:sz w:val="30"/>
          <w:szCs w:val="30"/>
        </w:rPr>
        <w:t>ч</w:t>
      </w:r>
      <w:r w:rsidRPr="000142A9">
        <w:rPr>
          <w:b/>
          <w:bCs/>
          <w:caps/>
          <w:color w:val="000000"/>
          <w:sz w:val="30"/>
          <w:szCs w:val="30"/>
        </w:rPr>
        <w:t>)</w:t>
      </w:r>
    </w:p>
    <w:p w:rsidR="00BD7C1A" w:rsidRPr="000142A9" w:rsidRDefault="00BD7C1A" w:rsidP="00BD7C1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Понятие базы данных. Назначение системы управления базами данных (СУБД). Основные элементы интерфейса СУБД.</w:t>
      </w:r>
    </w:p>
    <w:p w:rsidR="00BD7C1A" w:rsidRPr="000142A9" w:rsidRDefault="00BD7C1A" w:rsidP="00BD7C1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Создание базы данных: таблицы, формы. Ввод и редактирование данных. Связывание двух таблиц.</w:t>
      </w:r>
    </w:p>
    <w:p w:rsidR="00BD7C1A" w:rsidRPr="000142A9" w:rsidRDefault="00BD7C1A" w:rsidP="00BD7C1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Сортировка данных в таблице. Формирование запросов на выборку данных. </w:t>
      </w:r>
    </w:p>
    <w:p w:rsidR="00BD7C1A" w:rsidRPr="000142A9" w:rsidRDefault="00BD7C1A" w:rsidP="00BD7C1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Создание отчетов. Просмотр и экспорт отчетов.</w:t>
      </w:r>
    </w:p>
    <w:p w:rsidR="00BD7C1A" w:rsidRPr="000142A9" w:rsidRDefault="00BD7C1A" w:rsidP="00BD7C1A">
      <w:pPr>
        <w:tabs>
          <w:tab w:val="left" w:pos="600"/>
          <w:tab w:val="left" w:pos="660"/>
        </w:tabs>
        <w:suppressAutoHyphens/>
        <w:spacing w:before="170" w:after="57"/>
        <w:ind w:left="283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lastRenderedPageBreak/>
        <w:t>Требования к результатам учебной деятельности учащихся</w:t>
      </w:r>
    </w:p>
    <w:p w:rsidR="00BD7C1A" w:rsidRPr="000142A9" w:rsidRDefault="00BD7C1A" w:rsidP="00BD7C1A">
      <w:pPr>
        <w:tabs>
          <w:tab w:val="left" w:pos="600"/>
          <w:tab w:val="left" w:pos="660"/>
        </w:tabs>
        <w:jc w:val="both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Учащиеся должны</w:t>
      </w:r>
    </w:p>
    <w:p w:rsidR="00BD7C1A" w:rsidRPr="000142A9" w:rsidRDefault="00BD7C1A" w:rsidP="00BD7C1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i/>
          <w:iCs/>
          <w:color w:val="000000"/>
          <w:sz w:val="30"/>
          <w:szCs w:val="30"/>
        </w:rPr>
        <w:t>знать</w:t>
      </w:r>
      <w:r w:rsidRPr="000142A9">
        <w:rPr>
          <w:color w:val="000000"/>
          <w:sz w:val="30"/>
          <w:szCs w:val="30"/>
        </w:rPr>
        <w:t>:</w:t>
      </w:r>
    </w:p>
    <w:p w:rsidR="00BD7C1A" w:rsidRPr="000142A9" w:rsidRDefault="00BD7C1A" w:rsidP="00BD7C1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понятия «база данных», «поле» и «запись»; назначение СУБД;</w:t>
      </w:r>
    </w:p>
    <w:p w:rsidR="00BD7C1A" w:rsidRPr="000142A9" w:rsidRDefault="00BD7C1A" w:rsidP="00BD7C1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i/>
          <w:iCs/>
          <w:color w:val="000000"/>
          <w:sz w:val="30"/>
          <w:szCs w:val="30"/>
        </w:rPr>
        <w:t>уметь</w:t>
      </w:r>
      <w:r w:rsidRPr="000142A9">
        <w:rPr>
          <w:color w:val="000000"/>
          <w:sz w:val="30"/>
          <w:szCs w:val="30"/>
        </w:rPr>
        <w:t>:</w:t>
      </w:r>
    </w:p>
    <w:p w:rsidR="00BD7C1A" w:rsidRPr="000142A9" w:rsidRDefault="00BD7C1A" w:rsidP="00BD7C1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создавать таблицы базы данных; формировать запросы на выборку данных; создавать отчеты и формы.</w:t>
      </w:r>
    </w:p>
    <w:p w:rsidR="00BD7C1A" w:rsidRPr="000142A9" w:rsidRDefault="00BD7C1A" w:rsidP="00BD7C1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</w:p>
    <w:p w:rsidR="00BD7C1A" w:rsidRPr="000142A9" w:rsidRDefault="00BD7C1A" w:rsidP="00BD7C1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aps/>
          <w:color w:val="000000"/>
          <w:sz w:val="30"/>
          <w:szCs w:val="30"/>
        </w:rPr>
        <w:t>Контрольная работа</w:t>
      </w:r>
      <w:r w:rsidRPr="000142A9">
        <w:rPr>
          <w:color w:val="000000"/>
          <w:sz w:val="30"/>
          <w:szCs w:val="30"/>
        </w:rPr>
        <w:t xml:space="preserve"> по теме </w:t>
      </w:r>
      <w:r w:rsidR="00552485" w:rsidRPr="00474E5C">
        <w:rPr>
          <w:b/>
          <w:color w:val="000000"/>
          <w:sz w:val="30"/>
          <w:szCs w:val="30"/>
        </w:rPr>
        <w:t>3</w:t>
      </w:r>
      <w:r w:rsidR="00474E5C">
        <w:rPr>
          <w:color w:val="000000"/>
          <w:sz w:val="30"/>
          <w:szCs w:val="30"/>
        </w:rPr>
        <w:t xml:space="preserve"> </w:t>
      </w:r>
      <w:r w:rsidRPr="000142A9">
        <w:rPr>
          <w:color w:val="000000"/>
          <w:sz w:val="30"/>
          <w:szCs w:val="30"/>
        </w:rPr>
        <w:t>(1ч)</w:t>
      </w:r>
    </w:p>
    <w:p w:rsidR="00BD7C1A" w:rsidRPr="000142A9" w:rsidRDefault="00BD7C1A" w:rsidP="00BD7C1A">
      <w:pPr>
        <w:suppressAutoHyphens/>
        <w:spacing w:before="397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0142A9">
        <w:rPr>
          <w:b/>
          <w:bCs/>
          <w:caps/>
          <w:color w:val="000000"/>
          <w:sz w:val="30"/>
          <w:szCs w:val="30"/>
        </w:rPr>
        <w:t xml:space="preserve">Тема </w:t>
      </w:r>
      <w:r w:rsidR="001772A5" w:rsidRPr="00474E5C">
        <w:rPr>
          <w:b/>
          <w:bCs/>
          <w:caps/>
          <w:color w:val="000000"/>
          <w:sz w:val="30"/>
          <w:szCs w:val="30"/>
        </w:rPr>
        <w:t>4</w:t>
      </w:r>
      <w:r w:rsidRPr="000142A9">
        <w:rPr>
          <w:b/>
          <w:bCs/>
          <w:caps/>
          <w:color w:val="000000"/>
          <w:sz w:val="30"/>
          <w:szCs w:val="30"/>
        </w:rPr>
        <w:t xml:space="preserve">. Основы веб-конструирования (12 </w:t>
      </w:r>
      <w:r w:rsidRPr="000142A9">
        <w:rPr>
          <w:b/>
          <w:bCs/>
          <w:color w:val="000000"/>
          <w:sz w:val="30"/>
          <w:szCs w:val="30"/>
        </w:rPr>
        <w:t>ч</w:t>
      </w:r>
      <w:r w:rsidRPr="000142A9">
        <w:rPr>
          <w:b/>
          <w:bCs/>
          <w:caps/>
          <w:color w:val="000000"/>
          <w:sz w:val="30"/>
          <w:szCs w:val="30"/>
        </w:rPr>
        <w:t>)</w:t>
      </w:r>
    </w:p>
    <w:p w:rsidR="00BD7C1A" w:rsidRPr="000142A9" w:rsidRDefault="00BD7C1A" w:rsidP="00BD7C1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Основные понятия языка гипертекстовой разметки документов HTML. Структура HTML-документа. Теги и атрибуты форматирования веб-страниц. Гиперссылки.</w:t>
      </w:r>
    </w:p>
    <w:p w:rsidR="00BD7C1A" w:rsidRPr="000142A9" w:rsidRDefault="00BD7C1A" w:rsidP="00BD7C1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Редактор </w:t>
      </w:r>
      <w:proofErr w:type="gramStart"/>
      <w:r w:rsidRPr="000142A9">
        <w:rPr>
          <w:color w:val="000000"/>
          <w:sz w:val="30"/>
          <w:szCs w:val="30"/>
        </w:rPr>
        <w:t>визуального</w:t>
      </w:r>
      <w:proofErr w:type="gramEnd"/>
      <w:r w:rsidRPr="000142A9">
        <w:rPr>
          <w:color w:val="000000"/>
          <w:sz w:val="30"/>
          <w:szCs w:val="30"/>
        </w:rPr>
        <w:t xml:space="preserve"> веб-конструирования. Элементы интерфейса. Элементы оформления веб-страницы. Понятие о каскадных таблицах стилей (CSS).</w:t>
      </w:r>
    </w:p>
    <w:p w:rsidR="00BD7C1A" w:rsidRPr="000142A9" w:rsidRDefault="00BD7C1A" w:rsidP="00BD7C1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Графика и мультимедиа на веб-страницах. Подготовка изображений для Интернета.</w:t>
      </w:r>
    </w:p>
    <w:p w:rsidR="00BD7C1A" w:rsidRPr="000142A9" w:rsidRDefault="00BD7C1A" w:rsidP="00BD7C1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Разработка тематических фрагментов сайтов.</w:t>
      </w:r>
    </w:p>
    <w:p w:rsidR="00BD7C1A" w:rsidRPr="000142A9" w:rsidRDefault="00BD7C1A" w:rsidP="00BD7C1A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Требования к результатам учебной деятельности учащихся</w:t>
      </w:r>
    </w:p>
    <w:p w:rsidR="00BD7C1A" w:rsidRPr="000142A9" w:rsidRDefault="00BD7C1A" w:rsidP="00BD7C1A">
      <w:pPr>
        <w:tabs>
          <w:tab w:val="left" w:pos="600"/>
          <w:tab w:val="left" w:pos="660"/>
        </w:tabs>
        <w:jc w:val="both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Учащиеся должны</w:t>
      </w:r>
    </w:p>
    <w:p w:rsidR="00BD7C1A" w:rsidRPr="000142A9" w:rsidRDefault="00BD7C1A" w:rsidP="00BD7C1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i/>
          <w:iCs/>
          <w:color w:val="000000"/>
          <w:sz w:val="30"/>
          <w:szCs w:val="30"/>
        </w:rPr>
        <w:t>знать</w:t>
      </w:r>
      <w:r w:rsidRPr="000142A9">
        <w:rPr>
          <w:color w:val="000000"/>
          <w:sz w:val="30"/>
          <w:szCs w:val="30"/>
        </w:rPr>
        <w:t>:</w:t>
      </w:r>
    </w:p>
    <w:p w:rsidR="00BD7C1A" w:rsidRPr="000142A9" w:rsidRDefault="00BD7C1A" w:rsidP="00BD7C1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структуру HTML-документа, теги форматирования веб-страниц;</w:t>
      </w:r>
    </w:p>
    <w:p w:rsidR="00BD7C1A" w:rsidRPr="000142A9" w:rsidRDefault="00BD7C1A" w:rsidP="00BD7C1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i/>
          <w:iCs/>
          <w:color w:val="000000"/>
          <w:sz w:val="30"/>
          <w:szCs w:val="30"/>
        </w:rPr>
        <w:t>уметь</w:t>
      </w:r>
      <w:r w:rsidRPr="000142A9">
        <w:rPr>
          <w:color w:val="000000"/>
          <w:sz w:val="30"/>
          <w:szCs w:val="30"/>
        </w:rPr>
        <w:t>:</w:t>
      </w:r>
    </w:p>
    <w:p w:rsidR="00BD7C1A" w:rsidRPr="000142A9" w:rsidRDefault="00BD7C1A" w:rsidP="00BD7C1A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>создавать фрагмент сайта из нескольких страниц, связанных гиперссылками.</w:t>
      </w:r>
    </w:p>
    <w:p w:rsidR="00BD7C1A" w:rsidRPr="000142A9" w:rsidRDefault="00BD7C1A" w:rsidP="00BD7C1A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</w:p>
    <w:p w:rsidR="00BD7C1A" w:rsidRPr="000142A9" w:rsidRDefault="00BD7C1A" w:rsidP="00BD7C1A">
      <w:pPr>
        <w:shd w:val="clear" w:color="auto" w:fill="FFFFFF"/>
        <w:spacing w:line="280" w:lineRule="exact"/>
        <w:rPr>
          <w:sz w:val="30"/>
          <w:szCs w:val="30"/>
        </w:rPr>
      </w:pPr>
      <w:r w:rsidRPr="000142A9">
        <w:rPr>
          <w:caps/>
          <w:sz w:val="30"/>
          <w:szCs w:val="30"/>
        </w:rPr>
        <w:t>Резерв</w:t>
      </w:r>
      <w:r w:rsidRPr="000142A9">
        <w:rPr>
          <w:sz w:val="30"/>
          <w:szCs w:val="30"/>
        </w:rPr>
        <w:t xml:space="preserve"> (1 ч)</w:t>
      </w:r>
    </w:p>
    <w:p w:rsidR="00727747" w:rsidRPr="00727747" w:rsidRDefault="00727747" w:rsidP="00727747">
      <w:pPr>
        <w:jc w:val="both"/>
        <w:rPr>
          <w:b/>
          <w:sz w:val="30"/>
          <w:szCs w:val="30"/>
        </w:rPr>
      </w:pPr>
    </w:p>
    <w:sectPr w:rsidR="00727747" w:rsidRPr="00727747" w:rsidSect="00727747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DF"/>
    <w:rsid w:val="00026441"/>
    <w:rsid w:val="000F5E1A"/>
    <w:rsid w:val="001772A5"/>
    <w:rsid w:val="001B1EDF"/>
    <w:rsid w:val="00341CEC"/>
    <w:rsid w:val="00474E5C"/>
    <w:rsid w:val="00552485"/>
    <w:rsid w:val="0057505A"/>
    <w:rsid w:val="00727747"/>
    <w:rsid w:val="0079496A"/>
    <w:rsid w:val="008B173C"/>
    <w:rsid w:val="00B71C43"/>
    <w:rsid w:val="00BD7C1A"/>
    <w:rsid w:val="00C165DF"/>
    <w:rsid w:val="00E640F3"/>
    <w:rsid w:val="00FB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2017-07-27T15:40:00Z</dcterms:created>
  <dcterms:modified xsi:type="dcterms:W3CDTF">2017-08-01T12:27:00Z</dcterms:modified>
</cp:coreProperties>
</file>