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91"/>
        <w:gridCol w:w="5292"/>
        <w:gridCol w:w="5292"/>
      </w:tblGrid>
      <w:tr w:rsidR="001A6477" w:rsidTr="00DC29C3">
        <w:trPr>
          <w:trHeight w:val="124"/>
        </w:trPr>
        <w:tc>
          <w:tcPr>
            <w:tcW w:w="5291" w:type="dxa"/>
          </w:tcPr>
          <w:p w:rsidR="001A6477" w:rsidRPr="007C2A5A" w:rsidRDefault="001A6477" w:rsidP="001A64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</w:t>
            </w:r>
            <w:r w:rsidRPr="007C2A5A">
              <w:rPr>
                <w:rFonts w:ascii="Times New Roman" w:hAnsi="Times New Roman" w:cs="Times New Roman"/>
                <w:sz w:val="28"/>
                <w:lang w:val="ru-RU"/>
              </w:rPr>
              <w:t>ИНФОРМАЦИЯ</w:t>
            </w:r>
          </w:p>
        </w:tc>
        <w:tc>
          <w:tcPr>
            <w:tcW w:w="5292" w:type="dxa"/>
          </w:tcPr>
          <w:p w:rsidR="001A6477" w:rsidRPr="007C2A5A" w:rsidRDefault="007C2A5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               СОВЕТЫ ВРАЧА</w:t>
            </w:r>
          </w:p>
        </w:tc>
        <w:tc>
          <w:tcPr>
            <w:tcW w:w="5292" w:type="dxa"/>
          </w:tcPr>
          <w:p w:rsidR="001A6477" w:rsidRPr="007C2A5A" w:rsidRDefault="007C2A5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                    НАШИ УСПЕХИ</w:t>
            </w:r>
          </w:p>
        </w:tc>
      </w:tr>
      <w:tr w:rsidR="001A6477" w:rsidRPr="00B72D12" w:rsidTr="00DC29C3">
        <w:trPr>
          <w:cantSplit/>
          <w:trHeight w:val="9098"/>
        </w:trPr>
        <w:tc>
          <w:tcPr>
            <w:tcW w:w="5291" w:type="dxa"/>
          </w:tcPr>
          <w:p w:rsidR="00B72D12" w:rsidRPr="00B72D12" w:rsidRDefault="00B72D12" w:rsidP="00B72D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</w:pPr>
            <w:r w:rsidRPr="00B72D12">
              <w:rPr>
                <w:rFonts w:ascii="Times New Roman" w:hAnsi="Times New Roman" w:cs="Times New Roman"/>
                <w:b/>
                <w:sz w:val="24"/>
                <w:szCs w:val="40"/>
              </w:rPr>
              <w:t>Осторожно, гололед!</w:t>
            </w:r>
          </w:p>
          <w:p w:rsidR="00B72D12" w:rsidRPr="00A9657E" w:rsidRDefault="00B72D12" w:rsidP="00B72D12">
            <w:pPr>
              <w:jc w:val="both"/>
              <w:rPr>
                <w:color w:val="FF0000"/>
                <w:sz w:val="2"/>
                <w:szCs w:val="2"/>
                <w:lang w:val="ru-RU"/>
              </w:rPr>
            </w:pPr>
            <w:r w:rsidRPr="00A9657E">
              <w:rPr>
                <w:noProof/>
                <w:color w:val="FF0000"/>
                <w:sz w:val="14"/>
                <w:lang w:val="ru-RU" w:eastAsia="ru-RU"/>
              </w:rPr>
              <w:drawing>
                <wp:inline distT="0" distB="0" distL="0" distR="0">
                  <wp:extent cx="3200400" cy="1752600"/>
                  <wp:effectExtent l="0" t="0" r="0" b="0"/>
                  <wp:docPr id="1" name="Рисунок 1" descr="Описание: C:\DOCUME~1\CK_Geod\LOCALS~1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~1\CK_Geod\LOCALS~1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artisticPencilSketch/>
                                    </a14:imgEffect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57E" w:rsidRDefault="00A9657E" w:rsidP="00B72D12">
            <w:pPr>
              <w:pStyle w:val="20"/>
              <w:shd w:val="clear" w:color="auto" w:fill="auto"/>
              <w:spacing w:after="0" w:line="240" w:lineRule="auto"/>
              <w:ind w:left="23" w:right="23" w:firstLine="833"/>
              <w:rPr>
                <w:color w:val="000000"/>
                <w:sz w:val="16"/>
                <w:lang w:val="en-US" w:eastAsia="ru-RU" w:bidi="ru-RU"/>
              </w:rPr>
            </w:pPr>
          </w:p>
          <w:p w:rsidR="00B72D12" w:rsidRPr="00B72D12" w:rsidRDefault="00B72D12" w:rsidP="00B72D12">
            <w:pPr>
              <w:pStyle w:val="20"/>
              <w:shd w:val="clear" w:color="auto" w:fill="auto"/>
              <w:spacing w:after="0" w:line="240" w:lineRule="auto"/>
              <w:ind w:left="23" w:right="23" w:firstLine="833"/>
              <w:rPr>
                <w:color w:val="000000"/>
                <w:sz w:val="16"/>
                <w:lang w:val="ru-RU" w:eastAsia="ru-RU" w:bidi="ru-RU"/>
              </w:rPr>
            </w:pPr>
            <w:r w:rsidRPr="00B72D12">
              <w:rPr>
                <w:color w:val="000000"/>
                <w:sz w:val="16"/>
                <w:lang w:eastAsia="ru-RU" w:bidi="ru-RU"/>
              </w:rPr>
              <w:t>Холодная погода и го</w:t>
            </w:r>
            <w:r w:rsidRPr="00B72D12">
              <w:rPr>
                <w:color w:val="000000"/>
                <w:sz w:val="16"/>
                <w:lang w:eastAsia="ru-RU" w:bidi="ru-RU"/>
              </w:rPr>
              <w:softHyphen/>
              <w:t>лолед неминуемо отража</w:t>
            </w:r>
            <w:r w:rsidRPr="00B72D12">
              <w:rPr>
                <w:color w:val="000000"/>
                <w:sz w:val="16"/>
                <w:lang w:eastAsia="ru-RU" w:bidi="ru-RU"/>
              </w:rPr>
              <w:softHyphen/>
              <w:t>ются на здоровье: падение на лед как минимум чрева</w:t>
            </w:r>
            <w:r w:rsidRPr="00B72D12">
              <w:rPr>
                <w:color w:val="000000"/>
                <w:sz w:val="16"/>
                <w:lang w:eastAsia="ru-RU" w:bidi="ru-RU"/>
              </w:rPr>
              <w:softHyphen/>
              <w:t>то ушибом, как максимум - вывихами и переломами. Обезопасить себя в голо</w:t>
            </w:r>
            <w:r w:rsidRPr="00B72D12">
              <w:rPr>
                <w:color w:val="000000"/>
                <w:sz w:val="16"/>
                <w:lang w:eastAsia="ru-RU" w:bidi="ru-RU"/>
              </w:rPr>
              <w:softHyphen/>
              <w:t>лед и избежать травм по</w:t>
            </w:r>
            <w:r w:rsidRPr="00B72D12">
              <w:rPr>
                <w:color w:val="000000"/>
                <w:sz w:val="16"/>
                <w:lang w:eastAsia="ru-RU" w:bidi="ru-RU"/>
              </w:rPr>
              <w:softHyphen/>
              <w:t>могут правильный выбор обуви, верхней одежды и аккуратная походка.</w:t>
            </w:r>
          </w:p>
          <w:p w:rsidR="00B72D12" w:rsidRPr="00B72D12" w:rsidRDefault="00B72D12" w:rsidP="00B72D12">
            <w:pPr>
              <w:pStyle w:val="20"/>
              <w:shd w:val="clear" w:color="auto" w:fill="auto"/>
              <w:spacing w:after="0" w:line="240" w:lineRule="auto"/>
              <w:ind w:left="23" w:right="23" w:firstLine="833"/>
              <w:rPr>
                <w:sz w:val="16"/>
                <w:lang w:val="ru-RU"/>
              </w:rPr>
            </w:pPr>
          </w:p>
          <w:p w:rsidR="00B72D12" w:rsidRPr="00B72D12" w:rsidRDefault="00B72D12" w:rsidP="00B72D12">
            <w:pPr>
              <w:pStyle w:val="1"/>
              <w:shd w:val="clear" w:color="auto" w:fill="auto"/>
              <w:spacing w:before="0" w:after="141" w:line="240" w:lineRule="auto"/>
              <w:ind w:left="60" w:right="20" w:firstLine="791"/>
              <w:rPr>
                <w:color w:val="000000"/>
                <w:sz w:val="16"/>
                <w:lang w:val="ru-RU" w:eastAsia="ru-RU" w:bidi="ru-RU"/>
              </w:rPr>
            </w:pPr>
            <w:r w:rsidRPr="00B72D12">
              <w:rPr>
                <w:color w:val="000000"/>
                <w:sz w:val="16"/>
                <w:lang w:eastAsia="ru-RU" w:bidi="ru-RU"/>
              </w:rPr>
              <w:t>Особенно гололед опасен для пожилых людей, так как</w:t>
            </w:r>
            <w:r w:rsidRPr="00B72D12">
              <w:rPr>
                <w:sz w:val="2"/>
                <w:szCs w:val="2"/>
              </w:rPr>
              <w:t xml:space="preserve">       </w:t>
            </w:r>
            <w:r w:rsidRPr="00B72D12">
              <w:rPr>
                <w:color w:val="000000"/>
                <w:sz w:val="16"/>
                <w:lang w:eastAsia="ru-RU" w:bidi="ru-RU"/>
              </w:rPr>
              <w:t>грозит переломом шейки бед</w:t>
            </w:r>
            <w:r w:rsidRPr="00B72D12">
              <w:rPr>
                <w:color w:val="000000"/>
                <w:sz w:val="16"/>
                <w:lang w:eastAsia="ru-RU" w:bidi="ru-RU"/>
              </w:rPr>
              <w:softHyphen/>
              <w:t>ра, который тяжело лечить и после которого приходится долго восстанавливаться. По</w:t>
            </w:r>
            <w:r w:rsidRPr="00B72D12">
              <w:rPr>
                <w:color w:val="000000"/>
                <w:sz w:val="16"/>
                <w:lang w:eastAsia="ru-RU" w:bidi="ru-RU"/>
              </w:rPr>
              <w:softHyphen/>
              <w:t>этому, если вы не очень уве</w:t>
            </w:r>
            <w:r w:rsidRPr="00B72D12">
              <w:rPr>
                <w:color w:val="000000"/>
                <w:sz w:val="16"/>
                <w:lang w:eastAsia="ru-RU" w:bidi="ru-RU"/>
              </w:rPr>
              <w:softHyphen/>
              <w:t>ренно ходите, перед выходом лучше захватить трость или длинный зонтик, которые ста</w:t>
            </w:r>
            <w:r w:rsidRPr="00B72D12">
              <w:rPr>
                <w:color w:val="000000"/>
                <w:sz w:val="16"/>
                <w:lang w:eastAsia="ru-RU" w:bidi="ru-RU"/>
              </w:rPr>
              <w:softHyphen/>
              <w:t>нут дополнительной опорой. Как ходить в гололед, чтобы не упасть? Выбирая на зиму одежду, помните, что она должна быть не только теплой, но и комфортной ведь иногда, балансируя на льду, приходится ак</w:t>
            </w:r>
            <w:r w:rsidRPr="00B72D12">
              <w:rPr>
                <w:color w:val="000000"/>
                <w:sz w:val="16"/>
                <w:lang w:eastAsia="ru-RU" w:bidi="ru-RU"/>
              </w:rPr>
              <w:softHyphen/>
              <w:t>тивно размахивать рука</w:t>
            </w:r>
            <w:r w:rsidRPr="00B72D12">
              <w:rPr>
                <w:color w:val="000000"/>
                <w:sz w:val="16"/>
                <w:lang w:eastAsia="ru-RU" w:bidi="ru-RU"/>
              </w:rPr>
              <w:softHyphen/>
              <w:t>ми. Также лучше отказать</w:t>
            </w:r>
            <w:r w:rsidRPr="00B72D12">
              <w:rPr>
                <w:color w:val="000000"/>
                <w:sz w:val="16"/>
                <w:lang w:eastAsia="ru-RU" w:bidi="ru-RU"/>
              </w:rPr>
              <w:softHyphen/>
              <w:t>ся от любой одежды, кото</w:t>
            </w:r>
            <w:r w:rsidRPr="00B72D12">
              <w:rPr>
                <w:color w:val="000000"/>
                <w:sz w:val="16"/>
                <w:lang w:eastAsia="ru-RU" w:bidi="ru-RU"/>
              </w:rPr>
              <w:softHyphen/>
              <w:t>рая сковывает движения. В частности, узкие юбки и брюки — не лучшая одеж</w:t>
            </w:r>
            <w:r w:rsidRPr="00B72D12">
              <w:rPr>
                <w:color w:val="000000"/>
                <w:sz w:val="16"/>
                <w:lang w:eastAsia="ru-RU" w:bidi="ru-RU"/>
              </w:rPr>
              <w:softHyphen/>
              <w:t>да для зимы.</w:t>
            </w:r>
          </w:p>
          <w:p w:rsidR="00B72D12" w:rsidRPr="00B72D12" w:rsidRDefault="00B72D12" w:rsidP="00B72D12">
            <w:pPr>
              <w:pStyle w:val="30"/>
              <w:shd w:val="clear" w:color="auto" w:fill="auto"/>
              <w:spacing w:before="0" w:after="0" w:line="240" w:lineRule="auto"/>
              <w:ind w:right="120"/>
              <w:rPr>
                <w:color w:val="000000"/>
                <w:sz w:val="22"/>
                <w:lang w:val="ru-RU" w:eastAsia="ru-RU" w:bidi="ru-RU"/>
              </w:rPr>
            </w:pPr>
            <w:r w:rsidRPr="00B72D12">
              <w:rPr>
                <w:color w:val="000000"/>
                <w:sz w:val="22"/>
                <w:lang w:eastAsia="ru-RU" w:bidi="ru-RU"/>
              </w:rPr>
              <w:t>Правило вежливости</w:t>
            </w:r>
          </w:p>
          <w:p w:rsidR="00B72D12" w:rsidRPr="00B72D12" w:rsidRDefault="004E3A56" w:rsidP="00B72D12">
            <w:pPr>
              <w:pStyle w:val="1"/>
              <w:shd w:val="clear" w:color="auto" w:fill="auto"/>
              <w:spacing w:before="0" w:line="240" w:lineRule="auto"/>
              <w:ind w:left="60" w:right="20"/>
              <w:rPr>
                <w:b/>
                <w:i/>
                <w:sz w:val="16"/>
                <w:lang w:val="ru-RU"/>
              </w:rPr>
            </w:pPr>
            <w:r>
              <w:rPr>
                <w:b/>
                <w:i/>
                <w:color w:val="000000"/>
                <w:sz w:val="16"/>
                <w:lang w:val="ru-RU" w:eastAsia="ru-RU" w:bidi="ru-RU"/>
              </w:rPr>
              <w:t xml:space="preserve">  </w:t>
            </w:r>
            <w:r w:rsidR="00B72D12">
              <w:rPr>
                <w:b/>
                <w:i/>
                <w:color w:val="000000"/>
                <w:sz w:val="16"/>
                <w:lang w:val="ru-RU" w:eastAsia="ru-RU" w:bidi="ru-RU"/>
              </w:rPr>
              <w:t xml:space="preserve"> </w:t>
            </w:r>
            <w:r w:rsidR="00B72D12" w:rsidRPr="00B72D12">
              <w:rPr>
                <w:b/>
                <w:i/>
                <w:color w:val="000000"/>
                <w:sz w:val="16"/>
                <w:lang w:eastAsia="ru-RU" w:bidi="ru-RU"/>
              </w:rPr>
              <w:t>Если вы видите, что рядом с вами пошатывается или уже падает прохожий, не стоит убегать, опасаясь, что он вас заденет. Наоборот, прояви</w:t>
            </w:r>
            <w:r w:rsidR="00B72D12" w:rsidRPr="00B72D12">
              <w:rPr>
                <w:b/>
                <w:i/>
                <w:color w:val="000000"/>
                <w:sz w:val="16"/>
                <w:lang w:eastAsia="ru-RU" w:bidi="ru-RU"/>
              </w:rPr>
              <w:softHyphen/>
              <w:t>те солидарность — протяни</w:t>
            </w:r>
            <w:r w:rsidR="00B72D12" w:rsidRPr="00B72D12">
              <w:rPr>
                <w:b/>
                <w:i/>
                <w:color w:val="000000"/>
                <w:sz w:val="16"/>
                <w:lang w:eastAsia="ru-RU" w:bidi="ru-RU"/>
              </w:rPr>
              <w:softHyphen/>
              <w:t>те руку и помогите сохранить равновесие.</w:t>
            </w:r>
          </w:p>
          <w:p w:rsidR="00B72D12" w:rsidRPr="00B72D12" w:rsidRDefault="00B72D12" w:rsidP="00B72D12">
            <w:pPr>
              <w:pStyle w:val="1"/>
              <w:shd w:val="clear" w:color="auto" w:fill="auto"/>
              <w:spacing w:before="0" w:line="240" w:lineRule="auto"/>
              <w:ind w:left="20" w:right="20"/>
              <w:rPr>
                <w:b/>
                <w:i/>
                <w:color w:val="000000"/>
                <w:sz w:val="16"/>
                <w:lang w:eastAsia="ru-RU" w:bidi="ru-RU"/>
              </w:rPr>
            </w:pPr>
            <w:r>
              <w:rPr>
                <w:b/>
                <w:i/>
                <w:color w:val="000000"/>
                <w:sz w:val="16"/>
                <w:lang w:val="ru-RU" w:eastAsia="ru-RU" w:bidi="ru-RU"/>
              </w:rPr>
              <w:t xml:space="preserve"> </w:t>
            </w:r>
            <w:r w:rsidR="004E3A56">
              <w:rPr>
                <w:b/>
                <w:i/>
                <w:color w:val="000000"/>
                <w:sz w:val="16"/>
                <w:lang w:val="ru-RU" w:eastAsia="ru-RU" w:bidi="ru-RU"/>
              </w:rPr>
              <w:t xml:space="preserve"> </w:t>
            </w:r>
            <w:r>
              <w:rPr>
                <w:b/>
                <w:i/>
                <w:color w:val="000000"/>
                <w:sz w:val="16"/>
                <w:lang w:val="ru-RU" w:eastAsia="ru-RU" w:bidi="ru-RU"/>
              </w:rPr>
              <w:t xml:space="preserve"> </w:t>
            </w:r>
            <w:r w:rsidRPr="00B72D12">
              <w:rPr>
                <w:b/>
                <w:i/>
                <w:color w:val="000000"/>
                <w:sz w:val="16"/>
                <w:lang w:eastAsia="ru-RU" w:bidi="ru-RU"/>
              </w:rPr>
              <w:t>Если вы чувствуете, что падаете, в первые мгнове</w:t>
            </w:r>
            <w:r w:rsidRPr="00B72D12">
              <w:rPr>
                <w:b/>
                <w:i/>
                <w:color w:val="000000"/>
                <w:sz w:val="16"/>
                <w:lang w:eastAsia="ru-RU" w:bidi="ru-RU"/>
              </w:rPr>
              <w:softHyphen/>
              <w:t>ния постарайтесь перене</w:t>
            </w:r>
            <w:r w:rsidRPr="00B72D12">
              <w:rPr>
                <w:b/>
                <w:i/>
                <w:color w:val="000000"/>
                <w:sz w:val="16"/>
                <w:lang w:eastAsia="ru-RU" w:bidi="ru-RU"/>
              </w:rPr>
              <w:softHyphen/>
              <w:t>сти корпус и вес тела впе</w:t>
            </w:r>
            <w:r w:rsidRPr="00B72D12">
              <w:rPr>
                <w:b/>
                <w:i/>
                <w:color w:val="000000"/>
                <w:sz w:val="16"/>
                <w:lang w:eastAsia="ru-RU" w:bidi="ru-RU"/>
              </w:rPr>
              <w:softHyphen/>
              <w:t>ред и набок. В этом случае руки рефлекторно помогут вам ослабить силу падения. Назад падать ни в коем слу</w:t>
            </w:r>
            <w:r w:rsidRPr="00B72D12">
              <w:rPr>
                <w:b/>
                <w:i/>
                <w:color w:val="000000"/>
                <w:sz w:val="16"/>
                <w:lang w:eastAsia="ru-RU" w:bidi="ru-RU"/>
              </w:rPr>
              <w:softHyphen/>
              <w:t xml:space="preserve">чае нельзя. </w:t>
            </w:r>
          </w:p>
          <w:p w:rsidR="00B72D12" w:rsidRPr="00B72D12" w:rsidRDefault="00B72D12" w:rsidP="00B72D12">
            <w:pPr>
              <w:pStyle w:val="1"/>
              <w:shd w:val="clear" w:color="auto" w:fill="auto"/>
              <w:spacing w:before="0" w:line="240" w:lineRule="auto"/>
              <w:ind w:left="20" w:right="20"/>
              <w:rPr>
                <w:b/>
                <w:i/>
                <w:sz w:val="8"/>
                <w:lang w:val="ru-RU"/>
              </w:rPr>
            </w:pPr>
            <w:r>
              <w:rPr>
                <w:b/>
                <w:i/>
                <w:color w:val="000000"/>
                <w:sz w:val="16"/>
                <w:lang w:val="ru-RU" w:eastAsia="ru-RU" w:bidi="ru-RU"/>
              </w:rPr>
              <w:t xml:space="preserve">   </w:t>
            </w:r>
            <w:r w:rsidRPr="00B72D12">
              <w:rPr>
                <w:b/>
                <w:i/>
                <w:color w:val="000000"/>
                <w:sz w:val="16"/>
                <w:lang w:eastAsia="ru-RU" w:bidi="ru-RU"/>
              </w:rPr>
              <w:t>Если вы все-таки упали — сходите к травматологу, даже если заметного ушиба нет. Во-первых, не все трав</w:t>
            </w:r>
            <w:r w:rsidRPr="00B72D12">
              <w:rPr>
                <w:b/>
                <w:i/>
                <w:color w:val="000000"/>
                <w:sz w:val="16"/>
                <w:lang w:eastAsia="ru-RU" w:bidi="ru-RU"/>
              </w:rPr>
              <w:softHyphen/>
              <w:t>мы проявляют себя сразу, а во-вторых, иногда даже не</w:t>
            </w:r>
            <w:r w:rsidRPr="00B72D12">
              <w:rPr>
                <w:b/>
                <w:i/>
                <w:color w:val="000000"/>
                <w:sz w:val="16"/>
                <w:lang w:eastAsia="ru-RU" w:bidi="ru-RU"/>
              </w:rPr>
              <w:softHyphen/>
              <w:t xml:space="preserve"> сильная боль может говорить о вывихе, но поставить точный диагноз может толь</w:t>
            </w:r>
            <w:r w:rsidRPr="00B72D12">
              <w:rPr>
                <w:b/>
                <w:i/>
                <w:color w:val="000000"/>
                <w:sz w:val="16"/>
                <w:lang w:eastAsia="ru-RU" w:bidi="ru-RU"/>
              </w:rPr>
              <w:softHyphen/>
              <w:t>ко врач.</w:t>
            </w:r>
          </w:p>
          <w:p w:rsidR="001A6477" w:rsidRPr="00B72D12" w:rsidRDefault="001A6477">
            <w:pPr>
              <w:rPr>
                <w:sz w:val="12"/>
                <w:lang w:val="ru-RU"/>
              </w:rPr>
            </w:pPr>
          </w:p>
        </w:tc>
        <w:tc>
          <w:tcPr>
            <w:tcW w:w="5292" w:type="dxa"/>
          </w:tcPr>
          <w:p w:rsidR="00733BF9" w:rsidRDefault="00733BF9" w:rsidP="00733BF9">
            <w:pPr>
              <w:jc w:val="center"/>
              <w:rPr>
                <w:sz w:val="2"/>
                <w:szCs w:val="2"/>
              </w:rPr>
            </w:pPr>
          </w:p>
          <w:p w:rsidR="00DC29C3" w:rsidRPr="00D9256D" w:rsidRDefault="00733BF9" w:rsidP="00733BF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236221</wp:posOffset>
                  </wp:positionV>
                  <wp:extent cx="3267075" cy="1752600"/>
                  <wp:effectExtent l="0" t="0" r="0" b="0"/>
                  <wp:wrapNone/>
                  <wp:docPr id="2" name="Рисунок 2" descr="F: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t xml:space="preserve">       </w:t>
            </w:r>
            <w:r w:rsidRPr="00733BF9">
              <w:rPr>
                <w:rFonts w:ascii="Times New Roman" w:hAnsi="Times New Roman" w:cs="Times New Roman"/>
                <w:b/>
                <w:sz w:val="24"/>
                <w:lang w:val="ru-RU"/>
              </w:rPr>
              <w:t>Внимание,</w:t>
            </w:r>
            <w:r w:rsidRPr="00733BF9">
              <w:rPr>
                <w:sz w:val="24"/>
                <w:lang w:val="ru-RU"/>
              </w:rPr>
              <w:t xml:space="preserve"> </w:t>
            </w:r>
            <w:r w:rsidRPr="00733BF9">
              <w:rPr>
                <w:rFonts w:ascii="Times New Roman" w:hAnsi="Times New Roman" w:cs="Times New Roman"/>
                <w:b/>
                <w:sz w:val="24"/>
                <w:lang w:val="ru-RU"/>
              </w:rPr>
              <w:t>ОБМОРОЖЕНИЕ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! </w:t>
            </w:r>
            <w:r w:rsidR="00DC29C3" w:rsidRPr="00D9256D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DC29C3" w:rsidRPr="00D9256D" w:rsidRDefault="00DC29C3" w:rsidP="00733BF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DC29C3" w:rsidRPr="00D9256D" w:rsidRDefault="00DC29C3" w:rsidP="00733BF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DC29C3" w:rsidRPr="00D9256D" w:rsidRDefault="00DC29C3" w:rsidP="00733BF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DC29C3" w:rsidRPr="00D9256D" w:rsidRDefault="00DC29C3" w:rsidP="00733BF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DC29C3" w:rsidRPr="00D9256D" w:rsidRDefault="00DC29C3" w:rsidP="00733BF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DC29C3" w:rsidRPr="00D9256D" w:rsidRDefault="00DC29C3" w:rsidP="00733BF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DC29C3" w:rsidRPr="00D9256D" w:rsidRDefault="00DC29C3" w:rsidP="00733BF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DC29C3" w:rsidRPr="00D9256D" w:rsidRDefault="00DC29C3" w:rsidP="00733BF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DC29C3" w:rsidRPr="00D9256D" w:rsidRDefault="00DC29C3" w:rsidP="00733BF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DC29C3" w:rsidRPr="00D9256D" w:rsidRDefault="00DC29C3" w:rsidP="00733BF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DC29C3" w:rsidRPr="00D9256D" w:rsidRDefault="00DC29C3" w:rsidP="00733BF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DC29C3" w:rsidRPr="00D9256D" w:rsidRDefault="00DC29C3" w:rsidP="00DC29C3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DC29C3">
              <w:rPr>
                <w:rFonts w:ascii="Times New Roman" w:hAnsi="Times New Roman" w:cs="Times New Roman"/>
                <w:b/>
                <w:i/>
                <w:sz w:val="16"/>
                <w:szCs w:val="24"/>
                <w:lang w:val="ru-RU"/>
              </w:rPr>
              <w:t>Обморожение</w:t>
            </w:r>
            <w:r w:rsidRPr="00DC29C3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 xml:space="preserve"> – это очень серьёзно и опасно и больно. Потеря чувствительности – один из первых признаков обморожения. Различают </w:t>
            </w:r>
            <w:r w:rsidRPr="00DC29C3">
              <w:rPr>
                <w:rFonts w:ascii="Times New Roman" w:hAnsi="Times New Roman" w:cs="Times New Roman"/>
                <w:b/>
                <w:i/>
                <w:sz w:val="16"/>
                <w:szCs w:val="24"/>
                <w:lang w:val="ru-RU"/>
              </w:rPr>
              <w:t>три степени</w:t>
            </w:r>
            <w:r w:rsidRPr="00DC29C3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 xml:space="preserve"> обморожения.                                                                              При </w:t>
            </w:r>
            <w:r w:rsidRPr="00DC29C3">
              <w:rPr>
                <w:rFonts w:ascii="Times New Roman" w:hAnsi="Times New Roman" w:cs="Times New Roman"/>
                <w:b/>
                <w:i/>
                <w:sz w:val="16"/>
                <w:szCs w:val="24"/>
                <w:lang w:val="ru-RU"/>
              </w:rPr>
              <w:t>первой</w:t>
            </w:r>
            <w:r w:rsidRPr="00DC29C3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 xml:space="preserve"> степ</w:t>
            </w:r>
            <w:bookmarkStart w:id="0" w:name="_GoBack"/>
            <w:bookmarkEnd w:id="0"/>
            <w:r w:rsidRPr="00DC29C3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ени конечности бледнеют и теряют чувствительность все кроме ушей - они краснеют, потому что на них практически нет мяса, одни хрящи да кожа.                                                                                                                                                      При первой степени нужно растирать конечности руками до тех пор, пока конечности не согреются РУКА</w:t>
            </w:r>
            <w:r w:rsidR="00D0694C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 xml:space="preserve">МИ, а не снегом или колючей     </w:t>
            </w:r>
            <w:proofErr w:type="spellStart"/>
            <w:r w:rsidR="00D0694C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вари</w:t>
            </w:r>
            <w:r w:rsidRPr="00DC29C3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шкой</w:t>
            </w:r>
            <w:proofErr w:type="spellEnd"/>
            <w:r w:rsidRPr="00DC29C3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 xml:space="preserve"> и дома, а не на морозе. Ещё рекомендуется  делать ванную с холодной водой и постепенно повышать температуру воды до температуры вашего тела. Потом обмороженные конечности надо обсушить полотенцем, или наложить согревающие повязки.</w:t>
            </w:r>
          </w:p>
          <w:p w:rsidR="00DC29C3" w:rsidRPr="00D9256D" w:rsidRDefault="00DC29C3" w:rsidP="00DC29C3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DC29C3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 xml:space="preserve">При </w:t>
            </w:r>
            <w:r w:rsidRPr="00DC29C3">
              <w:rPr>
                <w:rFonts w:ascii="Times New Roman" w:hAnsi="Times New Roman" w:cs="Times New Roman"/>
                <w:b/>
                <w:i/>
                <w:sz w:val="16"/>
                <w:szCs w:val="24"/>
                <w:lang w:val="ru-RU"/>
              </w:rPr>
              <w:t xml:space="preserve">второй </w:t>
            </w:r>
            <w:r w:rsidRPr="00DC29C3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степени обморожения на коже появляются пузыри, почти как при ожогах. В этом случае надо обязательно обратиться к врачу и как можно скорее.</w:t>
            </w:r>
          </w:p>
          <w:p w:rsidR="00DC29C3" w:rsidRPr="00DC29C3" w:rsidRDefault="00DC29C3" w:rsidP="00DC29C3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DC29C3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 xml:space="preserve">При </w:t>
            </w:r>
            <w:r w:rsidRPr="00DC29C3">
              <w:rPr>
                <w:rFonts w:ascii="Times New Roman" w:hAnsi="Times New Roman" w:cs="Times New Roman"/>
                <w:b/>
                <w:i/>
                <w:sz w:val="16"/>
                <w:szCs w:val="24"/>
                <w:lang w:val="ru-RU"/>
              </w:rPr>
              <w:t>третьей</w:t>
            </w:r>
            <w:r w:rsidRPr="00DC29C3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 xml:space="preserve"> степени начинается омертвение тканей, которые в итоге приходится удалять хирургически.</w:t>
            </w:r>
          </w:p>
          <w:p w:rsidR="00733BF9" w:rsidRPr="00DC29C3" w:rsidRDefault="00733BF9" w:rsidP="00DC29C3">
            <w:pPr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352135" w:rsidRPr="00DC29C3" w:rsidRDefault="00352135" w:rsidP="00733BF9">
            <w:pPr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352135" w:rsidRDefault="00352135" w:rsidP="00733BF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352135" w:rsidRDefault="00352135" w:rsidP="00733BF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352135" w:rsidRDefault="00352135" w:rsidP="00733BF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352135" w:rsidRDefault="00352135" w:rsidP="00733BF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352135" w:rsidRDefault="00352135" w:rsidP="00733BF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352135" w:rsidRDefault="00352135" w:rsidP="00733BF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352135" w:rsidRDefault="00352135" w:rsidP="00733BF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352135" w:rsidRDefault="00352135" w:rsidP="00733BF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352135" w:rsidRDefault="00352135" w:rsidP="00733BF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352135" w:rsidRDefault="00352135" w:rsidP="00733BF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352135" w:rsidRPr="00733BF9" w:rsidRDefault="00352135" w:rsidP="00733BF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1A6477" w:rsidRPr="00B72D12" w:rsidRDefault="00733BF9" w:rsidP="00733BF9">
            <w:pPr>
              <w:rPr>
                <w:sz w:val="12"/>
                <w:lang w:val="ru-RU"/>
              </w:rPr>
            </w:pPr>
            <w:r>
              <w:rPr>
                <w:sz w:val="32"/>
              </w:rPr>
              <w:t xml:space="preserve">                           </w:t>
            </w:r>
          </w:p>
        </w:tc>
        <w:tc>
          <w:tcPr>
            <w:tcW w:w="5292" w:type="dxa"/>
          </w:tcPr>
          <w:p w:rsidR="001A6477" w:rsidRPr="00363CFD" w:rsidRDefault="001A6477" w:rsidP="00352135">
            <w:pPr>
              <w:jc w:val="right"/>
              <w:rPr>
                <w:sz w:val="12"/>
                <w:lang w:val="ru-RU"/>
              </w:rPr>
            </w:pPr>
          </w:p>
          <w:p w:rsidR="00352135" w:rsidRDefault="00352135" w:rsidP="00352135">
            <w:pPr>
              <w:jc w:val="right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3900" cy="790575"/>
                  <wp:effectExtent l="0" t="0" r="0" b="9525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0617" t="24324" r="3595" b="27027"/>
                          <a:stretch/>
                        </pic:blipFill>
                        <pic:spPr bwMode="auto">
                          <a:xfrm>
                            <a:off x="0" y="0"/>
                            <a:ext cx="737216" cy="805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2135" w:rsidRDefault="00352135" w:rsidP="00352135">
            <w:pPr>
              <w:jc w:val="right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63CFD" w:rsidRPr="00352135" w:rsidRDefault="00363CFD" w:rsidP="0035213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352135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2014 год</w:t>
            </w:r>
            <w:r w:rsidRPr="00352135">
              <w:rPr>
                <w:rFonts w:ascii="Times New Roman" w:hAnsi="Times New Roman" w:cs="Times New Roman"/>
                <w:sz w:val="28"/>
                <w:lang w:val="ru-RU"/>
              </w:rPr>
              <w:t xml:space="preserve"> – Благодарственное письмо  за активное решение задач ОСВОД</w:t>
            </w:r>
          </w:p>
          <w:p w:rsidR="00352135" w:rsidRDefault="00352135" w:rsidP="00352135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63CFD" w:rsidRPr="00352135" w:rsidRDefault="00363CFD" w:rsidP="0035213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352135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2015 год</w:t>
            </w:r>
            <w:r w:rsidRPr="00352135">
              <w:rPr>
                <w:rFonts w:ascii="Times New Roman" w:hAnsi="Times New Roman" w:cs="Times New Roman"/>
                <w:sz w:val="28"/>
                <w:lang w:val="ru-RU"/>
              </w:rPr>
              <w:t xml:space="preserve"> – Диплом за 1 место в соревновании     первичных организаций ОСВОД  </w:t>
            </w:r>
          </w:p>
          <w:p w:rsidR="00352135" w:rsidRDefault="00352135" w:rsidP="00352135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9256D" w:rsidRDefault="00363CFD" w:rsidP="0035213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352135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2016 год</w:t>
            </w:r>
            <w:r w:rsidRPr="00352135">
              <w:rPr>
                <w:rFonts w:ascii="Times New Roman" w:hAnsi="Times New Roman" w:cs="Times New Roman"/>
                <w:sz w:val="28"/>
                <w:lang w:val="ru-RU"/>
              </w:rPr>
              <w:t xml:space="preserve"> – Благодарность </w:t>
            </w:r>
            <w:r w:rsidR="00352135" w:rsidRPr="00352135">
              <w:rPr>
                <w:rFonts w:ascii="Times New Roman" w:hAnsi="Times New Roman" w:cs="Times New Roman"/>
                <w:sz w:val="28"/>
                <w:lang w:val="ru-RU"/>
              </w:rPr>
              <w:t>за вклад</w:t>
            </w:r>
            <w:r w:rsidR="00352135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="00352135" w:rsidRPr="00352135">
              <w:rPr>
                <w:rFonts w:ascii="Times New Roman" w:hAnsi="Times New Roman" w:cs="Times New Roman"/>
                <w:sz w:val="28"/>
                <w:lang w:val="ru-RU"/>
              </w:rPr>
              <w:t>в пополнении денежных средств</w:t>
            </w:r>
            <w:r w:rsidRPr="00352135">
              <w:rPr>
                <w:rFonts w:ascii="Times New Roman" w:hAnsi="Times New Roman" w:cs="Times New Roman"/>
                <w:sz w:val="28"/>
                <w:lang w:val="ru-RU"/>
              </w:rPr>
              <w:t xml:space="preserve">    </w:t>
            </w:r>
          </w:p>
          <w:p w:rsidR="00D9256D" w:rsidRDefault="00D9256D" w:rsidP="00352135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63CFD" w:rsidRPr="00352135" w:rsidRDefault="00D9256D" w:rsidP="0035213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D9256D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– ГРАМОТА  Президиума Республиканского  совета РГОО ОСВОД за активное участие в</w:t>
            </w:r>
            <w:r w:rsidRPr="00352135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решении задач по охране жизни людей на водах Республики Беларусь</w:t>
            </w:r>
            <w:r w:rsidRPr="00352135">
              <w:rPr>
                <w:rFonts w:ascii="Times New Roman" w:hAnsi="Times New Roman" w:cs="Times New Roman"/>
                <w:sz w:val="28"/>
                <w:lang w:val="ru-RU"/>
              </w:rPr>
              <w:t xml:space="preserve">    </w:t>
            </w:r>
            <w:r w:rsidR="00363CFD" w:rsidRPr="00352135">
              <w:rPr>
                <w:rFonts w:ascii="Times New Roman" w:hAnsi="Times New Roman" w:cs="Times New Roman"/>
                <w:sz w:val="28"/>
                <w:lang w:val="ru-RU"/>
              </w:rPr>
              <w:t xml:space="preserve">      </w:t>
            </w:r>
          </w:p>
          <w:p w:rsidR="00363CFD" w:rsidRDefault="00363CFD" w:rsidP="00352135">
            <w:pPr>
              <w:jc w:val="right"/>
              <w:rPr>
                <w:sz w:val="12"/>
                <w:lang w:val="ru-RU"/>
              </w:rPr>
            </w:pPr>
          </w:p>
          <w:p w:rsidR="005178A5" w:rsidRPr="00352135" w:rsidRDefault="005178A5" w:rsidP="00352135">
            <w:pPr>
              <w:jc w:val="right"/>
              <w:rPr>
                <w:sz w:val="12"/>
                <w:lang w:val="ru-RU"/>
              </w:rPr>
            </w:pPr>
          </w:p>
        </w:tc>
      </w:tr>
    </w:tbl>
    <w:p w:rsidR="00A276CB" w:rsidRPr="00B72D12" w:rsidRDefault="00A276CB">
      <w:pPr>
        <w:rPr>
          <w:sz w:val="12"/>
          <w:lang w:val="ru-RU"/>
        </w:rPr>
      </w:pPr>
    </w:p>
    <w:sectPr w:rsidR="00A276CB" w:rsidRPr="00B72D12" w:rsidSect="00DD4B5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B60735"/>
    <w:rsid w:val="001A6477"/>
    <w:rsid w:val="002466A0"/>
    <w:rsid w:val="00352135"/>
    <w:rsid w:val="00363CFD"/>
    <w:rsid w:val="004E3A56"/>
    <w:rsid w:val="005178A5"/>
    <w:rsid w:val="00733BF9"/>
    <w:rsid w:val="007C2A5A"/>
    <w:rsid w:val="008A36D2"/>
    <w:rsid w:val="00A276CB"/>
    <w:rsid w:val="00A9657E"/>
    <w:rsid w:val="00B60735"/>
    <w:rsid w:val="00B72D12"/>
    <w:rsid w:val="00D0694C"/>
    <w:rsid w:val="00D9256D"/>
    <w:rsid w:val="00D96685"/>
    <w:rsid w:val="00DC29C3"/>
    <w:rsid w:val="00DD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B72D12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D12"/>
    <w:pPr>
      <w:widowControl w:val="0"/>
      <w:shd w:val="clear" w:color="auto" w:fill="FFFFFF"/>
      <w:spacing w:after="180" w:line="211" w:lineRule="exact"/>
      <w:ind w:firstLine="280"/>
      <w:jc w:val="both"/>
    </w:pPr>
    <w:rPr>
      <w:rFonts w:ascii="Tahoma" w:eastAsia="Tahoma" w:hAnsi="Tahoma" w:cs="Tahoma"/>
      <w:b/>
      <w:bCs/>
      <w:sz w:val="19"/>
      <w:szCs w:val="19"/>
    </w:rPr>
  </w:style>
  <w:style w:type="character" w:customStyle="1" w:styleId="a4">
    <w:name w:val="Основной текст_"/>
    <w:basedOn w:val="a0"/>
    <w:link w:val="1"/>
    <w:locked/>
    <w:rsid w:val="00B72D12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B72D12"/>
    <w:pPr>
      <w:widowControl w:val="0"/>
      <w:shd w:val="clear" w:color="auto" w:fill="FFFFFF"/>
      <w:spacing w:before="180" w:after="0" w:line="211" w:lineRule="exact"/>
      <w:jc w:val="both"/>
    </w:pPr>
    <w:rPr>
      <w:rFonts w:ascii="Georgia" w:eastAsia="Georgia" w:hAnsi="Georgia" w:cs="Georgia"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B72D12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2D12"/>
    <w:pPr>
      <w:widowControl w:val="0"/>
      <w:shd w:val="clear" w:color="auto" w:fill="FFFFFF"/>
      <w:spacing w:before="180" w:after="60" w:line="0" w:lineRule="atLeas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7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B72D12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D12"/>
    <w:pPr>
      <w:widowControl w:val="0"/>
      <w:shd w:val="clear" w:color="auto" w:fill="FFFFFF"/>
      <w:spacing w:after="180" w:line="211" w:lineRule="exact"/>
      <w:ind w:firstLine="280"/>
      <w:jc w:val="both"/>
    </w:pPr>
    <w:rPr>
      <w:rFonts w:ascii="Tahoma" w:eastAsia="Tahoma" w:hAnsi="Tahoma" w:cs="Tahoma"/>
      <w:b/>
      <w:bCs/>
      <w:sz w:val="19"/>
      <w:szCs w:val="19"/>
    </w:rPr>
  </w:style>
  <w:style w:type="character" w:customStyle="1" w:styleId="a4">
    <w:name w:val="Основной текст_"/>
    <w:basedOn w:val="a0"/>
    <w:link w:val="1"/>
    <w:locked/>
    <w:rsid w:val="00B72D12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B72D12"/>
    <w:pPr>
      <w:widowControl w:val="0"/>
      <w:shd w:val="clear" w:color="auto" w:fill="FFFFFF"/>
      <w:spacing w:before="180" w:after="0" w:line="211" w:lineRule="exact"/>
      <w:jc w:val="both"/>
    </w:pPr>
    <w:rPr>
      <w:rFonts w:ascii="Georgia" w:eastAsia="Georgia" w:hAnsi="Georgia" w:cs="Georgia"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B72D12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2D12"/>
    <w:pPr>
      <w:widowControl w:val="0"/>
      <w:shd w:val="clear" w:color="auto" w:fill="FFFFFF"/>
      <w:spacing w:before="180" w:after="60" w:line="0" w:lineRule="atLeas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7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file:///F:\media\image1.jpe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C454-07BE-4B88-BEA6-B888261C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rv513</dc:creator>
  <cp:lastModifiedBy>Comp</cp:lastModifiedBy>
  <cp:revision>8</cp:revision>
  <dcterms:created xsi:type="dcterms:W3CDTF">2016-11-20T08:01:00Z</dcterms:created>
  <dcterms:modified xsi:type="dcterms:W3CDTF">2017-12-14T08:55:00Z</dcterms:modified>
</cp:coreProperties>
</file>