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06" w:rsidRPr="00C22B38" w:rsidRDefault="002A1706" w:rsidP="00B1321B">
      <w:pPr>
        <w:spacing w:before="23" w:after="23"/>
        <w:ind w:left="142"/>
        <w:jc w:val="center"/>
        <w:rPr>
          <w:rFonts w:ascii="Trebuchet MS" w:eastAsia="Times New Roman" w:hAnsi="Trebuchet MS"/>
          <w:b/>
          <w:bCs/>
          <w:i w:val="0"/>
          <w:color w:val="0000FF"/>
          <w:sz w:val="40"/>
          <w:szCs w:val="40"/>
          <w:lang w:val="ru-RU" w:eastAsia="ru-RU"/>
        </w:rPr>
      </w:pPr>
      <w:r w:rsidRPr="00C22B38">
        <w:rPr>
          <w:rFonts w:ascii="Trebuchet MS" w:eastAsia="Times New Roman" w:hAnsi="Trebuchet MS"/>
          <w:b/>
          <w:bCs/>
          <w:i w:val="0"/>
          <w:color w:val="0000FF"/>
          <w:sz w:val="40"/>
          <w:szCs w:val="40"/>
          <w:lang w:val="ru-RU" w:eastAsia="ru-RU"/>
        </w:rPr>
        <w:t>П</w:t>
      </w:r>
      <w:r w:rsidR="00DC74E3" w:rsidRPr="00C22B38">
        <w:rPr>
          <w:rFonts w:ascii="Trebuchet MS" w:eastAsia="Times New Roman" w:hAnsi="Trebuchet MS"/>
          <w:b/>
          <w:bCs/>
          <w:i w:val="0"/>
          <w:color w:val="0000FF"/>
          <w:sz w:val="40"/>
          <w:szCs w:val="40"/>
          <w:lang w:val="ru-RU" w:eastAsia="ru-RU"/>
        </w:rPr>
        <w:t>едагогические советы</w:t>
      </w:r>
    </w:p>
    <w:p w:rsidR="00DD02B2" w:rsidRPr="00C22B38" w:rsidRDefault="00DC74E3" w:rsidP="00B1321B">
      <w:pPr>
        <w:spacing w:before="23" w:after="23"/>
        <w:ind w:left="142"/>
        <w:jc w:val="center"/>
        <w:rPr>
          <w:rFonts w:ascii="Trebuchet MS" w:eastAsia="Times New Roman" w:hAnsi="Trebuchet MS"/>
          <w:b/>
          <w:bCs/>
          <w:i w:val="0"/>
          <w:color w:val="0000FF"/>
          <w:sz w:val="40"/>
          <w:szCs w:val="40"/>
          <w:lang w:val="ru-RU" w:eastAsia="ru-RU"/>
        </w:rPr>
      </w:pPr>
      <w:r w:rsidRPr="00C22B38">
        <w:rPr>
          <w:rFonts w:ascii="Trebuchet MS" w:eastAsia="Times New Roman" w:hAnsi="Trebuchet MS"/>
          <w:b/>
          <w:bCs/>
          <w:i w:val="0"/>
          <w:color w:val="0000FF"/>
          <w:sz w:val="40"/>
          <w:szCs w:val="40"/>
          <w:lang w:val="ru-RU" w:eastAsia="ru-RU"/>
        </w:rPr>
        <w:t>2018-2019</w:t>
      </w:r>
      <w:r w:rsidR="00DD02B2" w:rsidRPr="00C22B38">
        <w:rPr>
          <w:rFonts w:ascii="Trebuchet MS" w:eastAsia="Times New Roman" w:hAnsi="Trebuchet MS"/>
          <w:b/>
          <w:bCs/>
          <w:i w:val="0"/>
          <w:color w:val="0000FF"/>
          <w:sz w:val="40"/>
          <w:szCs w:val="40"/>
          <w:lang w:val="ru-RU" w:eastAsia="ru-RU"/>
        </w:rPr>
        <w:t xml:space="preserve"> учебный год</w:t>
      </w:r>
    </w:p>
    <w:p w:rsidR="002A1706" w:rsidRDefault="002A1706" w:rsidP="00DC74E3">
      <w:pPr>
        <w:spacing w:before="23" w:after="23"/>
        <w:ind w:left="142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2A1706" w:rsidRDefault="002A1706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2A1706" w:rsidRDefault="002A1706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  <w:r>
        <w:rPr>
          <w:rFonts w:ascii="Trebuchet MS" w:eastAsia="Times New Roman" w:hAnsi="Trebuchet MS"/>
          <w:b/>
          <w:bCs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1572260</wp:posOffset>
            </wp:positionV>
            <wp:extent cx="1432560" cy="1169035"/>
            <wp:effectExtent l="57150" t="38100" r="34290" b="12065"/>
            <wp:wrapSquare wrapText="bothSides"/>
            <wp:docPr id="13" name="Рисунок 7" descr="C:\Documents and Settings\metod_kab\Мои документы\КАРТИНКИ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etod_kab\Мои документы\КАРТИНКИ\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90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39C" w:rsidRPr="002A1706" w:rsidRDefault="00DC74E3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  <w:r>
        <w:rPr>
          <w:rFonts w:ascii="Trebuchet MS" w:eastAsia="Times New Roman" w:hAnsi="Trebuchet MS"/>
          <w:b/>
          <w:bCs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648157" y="636422"/>
            <wp:positionH relativeFrom="margin">
              <wp:align>left</wp:align>
            </wp:positionH>
            <wp:positionV relativeFrom="margin">
              <wp:align>top</wp:align>
            </wp:positionV>
            <wp:extent cx="1932534" cy="1572768"/>
            <wp:effectExtent l="19050" t="0" r="0" b="0"/>
            <wp:wrapSquare wrapText="bothSides"/>
            <wp:docPr id="1" name="Рисунок 4" descr="C:\Documents and Settings\metod_kab\Мои документы\КАРТИНКИ\sm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tod_kab\Мои документы\КАРТИНКИ\sm.as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34" cy="15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39C" w:rsidRPr="002A1706" w:rsidRDefault="002A1706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2A1706">
        <w:rPr>
          <w:rFonts w:ascii="Franklin Gothic Medium" w:eastAsia="Times New Roman" w:hAnsi="Franklin Gothic Medium" w:cs="Times New Roman"/>
          <w:color w:val="17365D"/>
          <w:sz w:val="28"/>
          <w:szCs w:val="28"/>
          <w:lang w:val="ru-RU"/>
        </w:rPr>
        <w:t>Стратегия развития филиала БНТУ «БГПК» в современной системе профессионального  образования и задачи по совершенствованию качества подготовки специалистов в 2018/2019 учебном году</w:t>
      </w:r>
      <w:r>
        <w:rPr>
          <w:sz w:val="28"/>
          <w:szCs w:val="28"/>
          <w:lang w:val="ru-RU"/>
        </w:rPr>
        <w:t xml:space="preserve"> (август 2018 г.)</w:t>
      </w:r>
    </w:p>
    <w:p w:rsidR="00C22B38" w:rsidRDefault="00C22B38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DC74E3" w:rsidRDefault="002A1706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  <w:r w:rsidRPr="002A1706">
        <w:rPr>
          <w:rFonts w:ascii="Trebuchet MS" w:eastAsia="Times New Roman" w:hAnsi="Trebuchet MS"/>
          <w:b/>
          <w:bCs/>
          <w:noProof/>
          <w:color w:val="C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3006090</wp:posOffset>
            </wp:positionV>
            <wp:extent cx="1435100" cy="1224915"/>
            <wp:effectExtent l="57150" t="38100" r="31750" b="13335"/>
            <wp:wrapSquare wrapText="bothSides"/>
            <wp:docPr id="14" name="Рисунок 5" descr="C:\Documents and Settings\metod_kab\Мои документы\КАРТИНКИ\пре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tod_kab\Мои документы\КАРТИНКИ\преп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249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4E3" w:rsidRDefault="002A1706" w:rsidP="00315595">
      <w:pPr>
        <w:spacing w:before="23" w:after="23"/>
        <w:ind w:left="142"/>
        <w:jc w:val="both"/>
        <w:rPr>
          <w:bCs/>
          <w:color w:val="000000"/>
          <w:sz w:val="28"/>
          <w:szCs w:val="28"/>
          <w:lang w:val="ru-RU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2A1706">
        <w:rPr>
          <w:rFonts w:ascii="Franklin Gothic Medium" w:eastAsia="Times New Roman" w:hAnsi="Franklin Gothic Medium" w:cs="Times New Roman"/>
          <w:i w:val="0"/>
          <w:color w:val="C00000"/>
          <w:sz w:val="28"/>
          <w:szCs w:val="28"/>
          <w:lang w:val="ru-RU"/>
        </w:rPr>
        <w:t xml:space="preserve">Использование инновационных подходов к проведению учебного занятия как показатель </w:t>
      </w:r>
      <w:r w:rsidRPr="002A1706">
        <w:rPr>
          <w:rFonts w:ascii="Franklin Gothic Medium" w:eastAsia="Times New Roman" w:hAnsi="Franklin Gothic Medium" w:cs="Times New Roman"/>
          <w:bCs/>
          <w:i w:val="0"/>
          <w:color w:val="C00000"/>
          <w:sz w:val="28"/>
          <w:szCs w:val="28"/>
          <w:lang w:val="ru-RU"/>
        </w:rPr>
        <w:t>профессионализма преподавателя</w:t>
      </w:r>
      <w:r>
        <w:rPr>
          <w:bCs/>
          <w:color w:val="000000"/>
          <w:sz w:val="28"/>
          <w:szCs w:val="28"/>
          <w:lang w:val="ru-RU"/>
        </w:rPr>
        <w:t xml:space="preserve"> (октябрь 2018 г.)</w:t>
      </w:r>
    </w:p>
    <w:p w:rsidR="002A1706" w:rsidRDefault="002A1706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2A1706" w:rsidRDefault="002A1706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2A1706" w:rsidRPr="002A1706" w:rsidRDefault="0001200C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  <w:r>
        <w:rPr>
          <w:rFonts w:ascii="Trebuchet MS" w:eastAsia="Times New Roman" w:hAnsi="Trebuchet MS"/>
          <w:b/>
          <w:bCs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4439920</wp:posOffset>
            </wp:positionV>
            <wp:extent cx="1609725" cy="1106805"/>
            <wp:effectExtent l="57150" t="38100" r="47625" b="17145"/>
            <wp:wrapSquare wrapText="bothSides"/>
            <wp:docPr id="16" name="Рисунок 16" descr="C:\Documents and Settings\metod_kab\Мои документы\КАРТИНКИ\мат ба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etod_kab\Мои документы\КАРТИНКИ\мат баз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68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4E3" w:rsidRPr="00CE66C1" w:rsidRDefault="00CE66C1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  <w:r w:rsidRPr="00C22B38">
        <w:rPr>
          <w:rFonts w:ascii="Franklin Gothic Medium" w:eastAsia="Times New Roman" w:hAnsi="Franklin Gothic Medium" w:cs="Times New Roman"/>
          <w:i w:val="0"/>
          <w:color w:val="00B050"/>
          <w:sz w:val="28"/>
          <w:szCs w:val="28"/>
          <w:lang w:val="ru-RU"/>
        </w:rPr>
        <w:t xml:space="preserve">Контроль учебной нагрузки и соблюдение требований  </w:t>
      </w:r>
      <w:proofErr w:type="spellStart"/>
      <w:r w:rsidRPr="00C22B38">
        <w:rPr>
          <w:rFonts w:ascii="Franklin Gothic Medium" w:eastAsia="Times New Roman" w:hAnsi="Franklin Gothic Medium" w:cs="Times New Roman"/>
          <w:i w:val="0"/>
          <w:color w:val="00B050"/>
          <w:sz w:val="28"/>
          <w:szCs w:val="28"/>
          <w:lang w:val="ru-RU"/>
        </w:rPr>
        <w:t>СанПиН</w:t>
      </w:r>
      <w:proofErr w:type="spellEnd"/>
      <w:r w:rsidRPr="00C22B38">
        <w:rPr>
          <w:rFonts w:ascii="Franklin Gothic Medium" w:eastAsia="Times New Roman" w:hAnsi="Franklin Gothic Medium" w:cs="Times New Roman"/>
          <w:i w:val="0"/>
          <w:color w:val="00B050"/>
          <w:sz w:val="28"/>
          <w:szCs w:val="28"/>
          <w:lang w:val="ru-RU"/>
        </w:rPr>
        <w:t xml:space="preserve"> к организации процесса обучения как  условие  сохранения здоровья обучающихся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 (декабрь)</w:t>
      </w:r>
    </w:p>
    <w:p w:rsidR="00DC74E3" w:rsidRDefault="00DC74E3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C22B38" w:rsidRDefault="00C22B38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DC74E3" w:rsidRDefault="0001200C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  <w:r>
        <w:rPr>
          <w:rFonts w:ascii="Trebuchet MS" w:eastAsia="Times New Roman" w:hAnsi="Trebuchet MS"/>
          <w:b/>
          <w:bCs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5737860</wp:posOffset>
            </wp:positionV>
            <wp:extent cx="1675130" cy="1202055"/>
            <wp:effectExtent l="57150" t="38100" r="39370" b="17145"/>
            <wp:wrapSquare wrapText="bothSides"/>
            <wp:docPr id="8" name="Рисунок 8" descr="C:\Documents and Settings\metod_kab\Мои документы\КАРТИНКИ\monolitplast_news_programma_innovationnogo_razvi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etod_kab\Мои документы\КАРТИНКИ\monolitplast_news_programma_innovationnogo_razvit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020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4E3" w:rsidRPr="00CE66C1" w:rsidRDefault="00CE66C1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22B38">
        <w:rPr>
          <w:rFonts w:ascii="Calibri" w:eastAsia="Times New Roman" w:hAnsi="Calibri" w:cs="Times New Roman"/>
          <w:i w:val="0"/>
          <w:color w:val="660066"/>
          <w:sz w:val="28"/>
          <w:szCs w:val="28"/>
          <w:lang w:val="ru-RU"/>
        </w:rPr>
        <w:t>Развитие технического творчества, рационализации и изобретательства в филиале БНТУ «БГПК»: достижения и дальнейшие перспективы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 (февраль)</w:t>
      </w:r>
    </w:p>
    <w:p w:rsidR="00DC74E3" w:rsidRDefault="00DC74E3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01200C" w:rsidRDefault="0001200C" w:rsidP="00315595">
      <w:pPr>
        <w:spacing w:before="23" w:after="23"/>
        <w:ind w:left="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DC74E3" w:rsidRPr="00CE66C1" w:rsidRDefault="00315595" w:rsidP="00315595">
      <w:pPr>
        <w:spacing w:before="23" w:after="23"/>
        <w:ind w:left="-142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posOffset>7087870</wp:posOffset>
            </wp:positionV>
            <wp:extent cx="1668780" cy="1360170"/>
            <wp:effectExtent l="57150" t="38100" r="45720" b="11430"/>
            <wp:wrapSquare wrapText="bothSides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601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 xml:space="preserve">  </w:t>
      </w:r>
      <w:r w:rsidR="00CE66C1" w:rsidRPr="00CE66C1">
        <w:rPr>
          <w:sz w:val="28"/>
          <w:szCs w:val="28"/>
          <w:lang w:val="ru-RU"/>
        </w:rPr>
        <w:t xml:space="preserve"> </w:t>
      </w:r>
      <w:r w:rsidR="00CE66C1" w:rsidRPr="00C22B38">
        <w:rPr>
          <w:rFonts w:ascii="Calibri" w:eastAsia="Times New Roman" w:hAnsi="Calibri" w:cs="Times New Roman"/>
          <w:i w:val="0"/>
          <w:color w:val="800000"/>
          <w:sz w:val="28"/>
          <w:szCs w:val="28"/>
          <w:lang w:val="ru-RU"/>
        </w:rPr>
        <w:t>Деятельность педагогического коллектива филиала БНТУ «БГПК» по использованию различных форм воспитательной работы как фактор и условие развития личностных качеств обучающихся</w:t>
      </w:r>
      <w:r w:rsidR="00CE66C1">
        <w:rPr>
          <w:rFonts w:ascii="Calibri" w:eastAsia="Times New Roman" w:hAnsi="Calibri" w:cs="Times New Roman"/>
          <w:sz w:val="28"/>
          <w:szCs w:val="28"/>
          <w:lang w:val="ru-RU"/>
        </w:rPr>
        <w:t xml:space="preserve"> (апрель)</w:t>
      </w:r>
    </w:p>
    <w:p w:rsidR="00DC74E3" w:rsidRDefault="00DC74E3" w:rsidP="00DC74E3">
      <w:pPr>
        <w:spacing w:before="23" w:after="23"/>
        <w:ind w:left="142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p w:rsidR="00DC74E3" w:rsidRPr="00DC74E3" w:rsidRDefault="00DC74E3" w:rsidP="00DC74E3">
      <w:pPr>
        <w:spacing w:before="23" w:after="23"/>
        <w:ind w:left="142"/>
        <w:rPr>
          <w:rFonts w:ascii="Trebuchet MS" w:eastAsia="Times New Roman" w:hAnsi="Trebuchet MS"/>
          <w:b/>
          <w:bCs/>
          <w:color w:val="000000"/>
          <w:sz w:val="24"/>
          <w:szCs w:val="24"/>
          <w:lang w:val="ru-RU" w:eastAsia="ru-RU"/>
        </w:rPr>
      </w:pPr>
    </w:p>
    <w:sectPr w:rsidR="00DC74E3" w:rsidRPr="00DC74E3" w:rsidSect="00AF044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Broadway BT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NewtonC">
    <w:altName w:val="Broadway BT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8CE08D7"/>
    <w:multiLevelType w:val="hybridMultilevel"/>
    <w:tmpl w:val="8DFE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DE5"/>
    <w:multiLevelType w:val="hybridMultilevel"/>
    <w:tmpl w:val="441AF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5462"/>
    <w:multiLevelType w:val="hybridMultilevel"/>
    <w:tmpl w:val="959E7D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38CB"/>
    <w:multiLevelType w:val="multilevel"/>
    <w:tmpl w:val="28E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53702"/>
    <w:multiLevelType w:val="multilevel"/>
    <w:tmpl w:val="E744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63DD9"/>
    <w:multiLevelType w:val="singleLevel"/>
    <w:tmpl w:val="CA9E9DA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222510FA"/>
    <w:multiLevelType w:val="multilevel"/>
    <w:tmpl w:val="0E2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D78CC"/>
    <w:multiLevelType w:val="hybridMultilevel"/>
    <w:tmpl w:val="1980A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FE2468"/>
    <w:multiLevelType w:val="hybridMultilevel"/>
    <w:tmpl w:val="DAFE04A6"/>
    <w:lvl w:ilvl="0" w:tplc="EA44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4F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8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E5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E3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26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2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2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6D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A7AC5"/>
    <w:multiLevelType w:val="multilevel"/>
    <w:tmpl w:val="614C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8732C"/>
    <w:multiLevelType w:val="multilevel"/>
    <w:tmpl w:val="490A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C194C"/>
    <w:multiLevelType w:val="multilevel"/>
    <w:tmpl w:val="4C1C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32270"/>
    <w:multiLevelType w:val="multilevel"/>
    <w:tmpl w:val="2BE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F3337"/>
    <w:multiLevelType w:val="hybridMultilevel"/>
    <w:tmpl w:val="92C05B16"/>
    <w:lvl w:ilvl="0" w:tplc="794E3E6E">
      <w:start w:val="5"/>
      <w:numFmt w:val="decimal"/>
      <w:lvlText w:val="%1."/>
      <w:lvlJc w:val="left"/>
      <w:pPr>
        <w:tabs>
          <w:tab w:val="num" w:pos="1963"/>
        </w:tabs>
        <w:ind w:left="196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8"/>
        </w:tabs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8"/>
        </w:tabs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8"/>
        </w:tabs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8"/>
        </w:tabs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8"/>
        </w:tabs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8"/>
        </w:tabs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8"/>
        </w:tabs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8"/>
        </w:tabs>
        <w:ind w:left="7258" w:hanging="180"/>
      </w:pPr>
    </w:lvl>
  </w:abstractNum>
  <w:abstractNum w:abstractNumId="14">
    <w:nsid w:val="57593FA2"/>
    <w:multiLevelType w:val="singleLevel"/>
    <w:tmpl w:val="F574167E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57C73ADE"/>
    <w:multiLevelType w:val="multilevel"/>
    <w:tmpl w:val="14EE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AC1328"/>
    <w:multiLevelType w:val="hybridMultilevel"/>
    <w:tmpl w:val="403E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339F9"/>
    <w:multiLevelType w:val="hybridMultilevel"/>
    <w:tmpl w:val="6C0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7267A"/>
    <w:multiLevelType w:val="multilevel"/>
    <w:tmpl w:val="A69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4945D7"/>
    <w:multiLevelType w:val="singleLevel"/>
    <w:tmpl w:val="F7D2D1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F217AF7"/>
    <w:multiLevelType w:val="hybridMultilevel"/>
    <w:tmpl w:val="54301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12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19"/>
  </w:num>
  <w:num w:numId="14">
    <w:abstractNumId w:val="20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16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1838"/>
    <w:rsid w:val="00002E66"/>
    <w:rsid w:val="0001200C"/>
    <w:rsid w:val="00014636"/>
    <w:rsid w:val="0002427C"/>
    <w:rsid w:val="0003171E"/>
    <w:rsid w:val="00043D8A"/>
    <w:rsid w:val="00067830"/>
    <w:rsid w:val="00072083"/>
    <w:rsid w:val="000D6BD6"/>
    <w:rsid w:val="000F16F9"/>
    <w:rsid w:val="00101838"/>
    <w:rsid w:val="00113C81"/>
    <w:rsid w:val="001645D2"/>
    <w:rsid w:val="00181713"/>
    <w:rsid w:val="00190E6A"/>
    <w:rsid w:val="001A20D5"/>
    <w:rsid w:val="001E4EE9"/>
    <w:rsid w:val="002576A1"/>
    <w:rsid w:val="00271680"/>
    <w:rsid w:val="00286EC1"/>
    <w:rsid w:val="002A1706"/>
    <w:rsid w:val="002C4D09"/>
    <w:rsid w:val="00315595"/>
    <w:rsid w:val="00345E7E"/>
    <w:rsid w:val="00370935"/>
    <w:rsid w:val="003920B4"/>
    <w:rsid w:val="003F1D6C"/>
    <w:rsid w:val="003F43D3"/>
    <w:rsid w:val="004304EC"/>
    <w:rsid w:val="00430C0F"/>
    <w:rsid w:val="00431237"/>
    <w:rsid w:val="0048485A"/>
    <w:rsid w:val="004B13D9"/>
    <w:rsid w:val="004F5E46"/>
    <w:rsid w:val="00532270"/>
    <w:rsid w:val="00553CB6"/>
    <w:rsid w:val="00583B92"/>
    <w:rsid w:val="005905D6"/>
    <w:rsid w:val="00591F20"/>
    <w:rsid w:val="005A16B4"/>
    <w:rsid w:val="005B135B"/>
    <w:rsid w:val="005D7C20"/>
    <w:rsid w:val="00637A4E"/>
    <w:rsid w:val="00642435"/>
    <w:rsid w:val="00647E50"/>
    <w:rsid w:val="00680D30"/>
    <w:rsid w:val="006857D4"/>
    <w:rsid w:val="006D27EB"/>
    <w:rsid w:val="006D5375"/>
    <w:rsid w:val="006E52AF"/>
    <w:rsid w:val="00716FD0"/>
    <w:rsid w:val="0071791D"/>
    <w:rsid w:val="00726F2E"/>
    <w:rsid w:val="00767F78"/>
    <w:rsid w:val="0079719A"/>
    <w:rsid w:val="007A4A00"/>
    <w:rsid w:val="008361D3"/>
    <w:rsid w:val="00911043"/>
    <w:rsid w:val="009734F0"/>
    <w:rsid w:val="0099458F"/>
    <w:rsid w:val="00997C4E"/>
    <w:rsid w:val="009C0105"/>
    <w:rsid w:val="009D70E7"/>
    <w:rsid w:val="009F677D"/>
    <w:rsid w:val="00A330EB"/>
    <w:rsid w:val="00A37751"/>
    <w:rsid w:val="00A77E7D"/>
    <w:rsid w:val="00AA7DC3"/>
    <w:rsid w:val="00AB2617"/>
    <w:rsid w:val="00AC1AED"/>
    <w:rsid w:val="00AE57AA"/>
    <w:rsid w:val="00AF0448"/>
    <w:rsid w:val="00B1321B"/>
    <w:rsid w:val="00B30133"/>
    <w:rsid w:val="00B368EB"/>
    <w:rsid w:val="00BA3614"/>
    <w:rsid w:val="00BA6AE6"/>
    <w:rsid w:val="00BB55BD"/>
    <w:rsid w:val="00BC02A1"/>
    <w:rsid w:val="00BD32A2"/>
    <w:rsid w:val="00BF6CE1"/>
    <w:rsid w:val="00C02843"/>
    <w:rsid w:val="00C21D1C"/>
    <w:rsid w:val="00C22B38"/>
    <w:rsid w:val="00C25707"/>
    <w:rsid w:val="00C628AB"/>
    <w:rsid w:val="00C80173"/>
    <w:rsid w:val="00C96392"/>
    <w:rsid w:val="00CA0BF4"/>
    <w:rsid w:val="00CA55F4"/>
    <w:rsid w:val="00CB04C5"/>
    <w:rsid w:val="00CB6407"/>
    <w:rsid w:val="00CC7DD6"/>
    <w:rsid w:val="00CD5CB6"/>
    <w:rsid w:val="00CE4295"/>
    <w:rsid w:val="00CE66C1"/>
    <w:rsid w:val="00D046A7"/>
    <w:rsid w:val="00D3560A"/>
    <w:rsid w:val="00D35C6A"/>
    <w:rsid w:val="00D93FE3"/>
    <w:rsid w:val="00DC74E3"/>
    <w:rsid w:val="00DD02B2"/>
    <w:rsid w:val="00DD1F13"/>
    <w:rsid w:val="00DE439C"/>
    <w:rsid w:val="00DF22FD"/>
    <w:rsid w:val="00E578BC"/>
    <w:rsid w:val="00E60EF3"/>
    <w:rsid w:val="00EA30F8"/>
    <w:rsid w:val="00EA7D3A"/>
    <w:rsid w:val="00EE0237"/>
    <w:rsid w:val="00F03FEA"/>
    <w:rsid w:val="00F22786"/>
    <w:rsid w:val="00F33D96"/>
    <w:rsid w:val="00F36FFA"/>
    <w:rsid w:val="00F91097"/>
    <w:rsid w:val="00FB2E29"/>
    <w:rsid w:val="00FC464F"/>
    <w:rsid w:val="00FE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439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439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39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39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39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39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39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3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3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1838"/>
    <w:pPr>
      <w:spacing w:before="23" w:after="23"/>
    </w:pPr>
    <w:rPr>
      <w:rFonts w:ascii="Times New Roman" w:eastAsia="Times New Roman" w:hAnsi="Times New Roman"/>
      <w:lang w:eastAsia="ru-RU"/>
    </w:rPr>
  </w:style>
  <w:style w:type="paragraph" w:customStyle="1" w:styleId="a4">
    <w:name w:val="a"/>
    <w:basedOn w:val="a"/>
    <w:rsid w:val="00C02843"/>
    <w:pPr>
      <w:spacing w:before="23" w:after="23"/>
    </w:pPr>
    <w:rPr>
      <w:rFonts w:ascii="Times New Roman" w:eastAsia="Times New Roman" w:hAnsi="Times New Roman"/>
      <w:lang w:eastAsia="ru-RU"/>
    </w:rPr>
  </w:style>
  <w:style w:type="paragraph" w:customStyle="1" w:styleId="a00">
    <w:name w:val="a0"/>
    <w:basedOn w:val="a"/>
    <w:rsid w:val="00C02843"/>
    <w:pPr>
      <w:spacing w:before="23" w:after="23"/>
    </w:pPr>
    <w:rPr>
      <w:rFonts w:ascii="Times New Roman" w:eastAsia="Times New Roman" w:hAnsi="Times New Roman"/>
      <w:lang w:eastAsia="ru-RU"/>
    </w:rPr>
  </w:style>
  <w:style w:type="character" w:styleId="a5">
    <w:name w:val="Strong"/>
    <w:uiPriority w:val="22"/>
    <w:qFormat/>
    <w:rsid w:val="00DE439C"/>
    <w:rPr>
      <w:b/>
      <w:bCs/>
      <w:spacing w:val="0"/>
    </w:rPr>
  </w:style>
  <w:style w:type="character" w:styleId="a6">
    <w:name w:val="Emphasis"/>
    <w:uiPriority w:val="20"/>
    <w:qFormat/>
    <w:rsid w:val="00DE43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table" w:styleId="a7">
    <w:name w:val="Table Grid"/>
    <w:basedOn w:val="a1"/>
    <w:rsid w:val="00D046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439C"/>
    <w:pPr>
      <w:ind w:left="720"/>
      <w:contextualSpacing/>
    </w:pPr>
  </w:style>
  <w:style w:type="paragraph" w:customStyle="1" w:styleId="a9">
    <w:name w:val="Загол_нов"/>
    <w:rsid w:val="0079719A"/>
    <w:pPr>
      <w:autoSpaceDE w:val="0"/>
      <w:autoSpaceDN w:val="0"/>
      <w:adjustRightInd w:val="0"/>
      <w:spacing w:line="720" w:lineRule="atLeast"/>
    </w:pPr>
    <w:rPr>
      <w:rFonts w:ascii="PragmaticaC" w:eastAsia="Times New Roman" w:hAnsi="PragmaticaC" w:cs="PragmaticaC"/>
      <w:b/>
      <w:bCs/>
      <w:sz w:val="60"/>
      <w:szCs w:val="60"/>
    </w:rPr>
  </w:style>
  <w:style w:type="paragraph" w:customStyle="1" w:styleId="aa">
    <w:name w:val="Автор_нов"/>
    <w:rsid w:val="0079719A"/>
    <w:pPr>
      <w:autoSpaceDE w:val="0"/>
      <w:autoSpaceDN w:val="0"/>
      <w:adjustRightInd w:val="0"/>
      <w:spacing w:before="57" w:line="220" w:lineRule="atLeast"/>
    </w:pPr>
    <w:rPr>
      <w:rFonts w:ascii="NewtonC" w:eastAsia="Times New Roman" w:hAnsi="NewtonC" w:cs="NewtonC"/>
      <w:i/>
      <w:iCs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E43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b">
    <w:name w:val="Balloon Text"/>
    <w:basedOn w:val="a"/>
    <w:link w:val="ac"/>
    <w:uiPriority w:val="99"/>
    <w:semiHidden/>
    <w:unhideWhenUsed/>
    <w:rsid w:val="00BF6C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CE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439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E43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43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439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43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439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43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439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DE439C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DE439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DE439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DE439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E439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2">
    <w:name w:val="No Spacing"/>
    <w:basedOn w:val="a"/>
    <w:uiPriority w:val="1"/>
    <w:qFormat/>
    <w:rsid w:val="00DE439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E439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439C"/>
    <w:rPr>
      <w:color w:val="943634" w:themeColor="accent2" w:themeShade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DE439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4">
    <w:name w:val="Выделенная цитата Знак"/>
    <w:basedOn w:val="a0"/>
    <w:link w:val="af3"/>
    <w:uiPriority w:val="30"/>
    <w:rsid w:val="00DE43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5">
    <w:name w:val="Subtle Emphasis"/>
    <w:uiPriority w:val="19"/>
    <w:qFormat/>
    <w:rsid w:val="00DE43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6">
    <w:name w:val="Intense Emphasis"/>
    <w:uiPriority w:val="21"/>
    <w:qFormat/>
    <w:rsid w:val="00DE43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DE439C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DE439C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DE439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DE43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45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402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2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45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687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5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61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5647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8776-1818-4EC5-87A4-9DF783B0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metod_kab</cp:lastModifiedBy>
  <cp:revision>3</cp:revision>
  <cp:lastPrinted>2010-12-02T10:39:00Z</cp:lastPrinted>
  <dcterms:created xsi:type="dcterms:W3CDTF">2018-09-17T13:03:00Z</dcterms:created>
  <dcterms:modified xsi:type="dcterms:W3CDTF">2018-09-19T08:32:00Z</dcterms:modified>
</cp:coreProperties>
</file>