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9E" w:rsidRDefault="00850552" w:rsidP="0085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131846" cy="1600200"/>
            <wp:effectExtent l="19050" t="0" r="1754" b="0"/>
            <wp:docPr id="2" name="Рисунок 2" descr="C:\Documents and Settings\psiholog.BGPK\Рабочий стол\ex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siholog.BGPK\Рабочий стол\exa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84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123pt" fillcolor="#974706 [1609]" strokecolor="#ffc000" strokeweight="1.5pt">
            <v:shadow on="t" color="#900"/>
            <v:textpath style="font-family:&quot;Impact&quot;;v-text-kern:t" trim="t" fitpath="t" string="Формирование &#10;мотивации &#10;учения"/>
          </v:shape>
        </w:pict>
      </w:r>
    </w:p>
    <w:p w:rsidR="00330E23" w:rsidRDefault="00330E23" w:rsidP="00B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99E" w:rsidRPr="003F7698" w:rsidRDefault="00B9399E" w:rsidP="00B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69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мотивации учения без преувеличения можно назвать одной из актуальных проблем педагогики, делом общественной важности. Её актуал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ьность обусловлена обновлением </w:t>
      </w:r>
      <w:r w:rsidRPr="003F769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содержания обучения, постановкой задач формирования у учащихся приёмов самостоятельного приобретения знаний и познавательных интересов, формирование у них активной жизненной позиции.</w:t>
      </w:r>
    </w:p>
    <w:p w:rsidR="00B9399E" w:rsidRPr="003F7698" w:rsidRDefault="00B9399E" w:rsidP="00B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Одной из задач, которая должна решаться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колледже</w:t>
      </w:r>
      <w:r w:rsidRPr="003F7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является создание условий для формирования положительной учебной мотивации и дальнейшее её развитие 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</w:t>
      </w:r>
      <w:r w:rsidRPr="003F76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399E" w:rsidRPr="00236FBC" w:rsidRDefault="00B9399E" w:rsidP="00B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7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Древняя мудрость гласит: «Можно привести коня к водопою, но заставить его напиться нельзя» Да, можно усадить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учащихся </w:t>
      </w:r>
      <w:r w:rsidRPr="003F7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 Как же пробудить желание « напиться» из </w:t>
      </w:r>
      <w:r w:rsidRPr="00236FB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источника знаний? Как мотивировать познавательную деятельность?</w:t>
      </w:r>
    </w:p>
    <w:p w:rsidR="00B9399E" w:rsidRPr="00B9399E" w:rsidRDefault="00B9399E" w:rsidP="00B93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9E">
        <w:rPr>
          <w:rFonts w:ascii="Times New Roman" w:hAnsi="Times New Roman" w:cs="Times New Roman"/>
          <w:sz w:val="28"/>
          <w:szCs w:val="28"/>
        </w:rPr>
        <w:t xml:space="preserve">Основу </w:t>
      </w:r>
      <w:r>
        <w:rPr>
          <w:rFonts w:ascii="Times New Roman" w:hAnsi="Times New Roman" w:cs="Times New Roman"/>
          <w:sz w:val="28"/>
          <w:szCs w:val="28"/>
        </w:rPr>
        <w:t>учебной мотивации</w:t>
      </w:r>
      <w:r w:rsidRPr="00B9399E">
        <w:rPr>
          <w:rFonts w:ascii="Times New Roman" w:hAnsi="Times New Roman" w:cs="Times New Roman"/>
          <w:sz w:val="28"/>
          <w:szCs w:val="28"/>
        </w:rPr>
        <w:t xml:space="preserve"> составляет потребность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B9399E">
        <w:rPr>
          <w:rFonts w:ascii="Times New Roman" w:hAnsi="Times New Roman" w:cs="Times New Roman"/>
          <w:sz w:val="28"/>
          <w:szCs w:val="28"/>
        </w:rPr>
        <w:t xml:space="preserve"> в чем-либо. Ребенок приходит в мир с врожденной потребностью познавать, т.е. потребностью во внешних впечатлениях и потребностью в активной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9E">
        <w:rPr>
          <w:rFonts w:ascii="Times New Roman" w:hAnsi="Times New Roman" w:cs="Times New Roman"/>
          <w:sz w:val="28"/>
          <w:szCs w:val="28"/>
        </w:rPr>
        <w:t>Иначе такую активность можно назвать – любознательность. Развитие данной потребности дает возможность расти ребенку, получать жизненный опыт. Поэтому ответить на вопрос «Что такое мотивация?» можно так: мотивация – это процесс побуждения человека к деятельности для достижения той или иной цели.</w:t>
      </w:r>
    </w:p>
    <w:p w:rsidR="00B9399E" w:rsidRPr="00236FBC" w:rsidRDefault="00B9399E" w:rsidP="00B9399E">
      <w:pPr>
        <w:spacing w:after="0" w:line="240" w:lineRule="auto"/>
        <w:ind w:firstLine="567"/>
        <w:jc w:val="both"/>
        <w:rPr>
          <w:sz w:val="28"/>
          <w:szCs w:val="24"/>
        </w:rPr>
      </w:pPr>
      <w:r w:rsidRPr="00236F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Учебная </w:t>
      </w:r>
      <w:hyperlink r:id="rId6" w:tgtFrame="_blank" w:tooltip="Мотивация - формирование и управление" w:history="1">
        <w:r w:rsidRPr="00236FBC">
          <w:rPr>
            <w:rFonts w:ascii="Times New Roman" w:eastAsia="Times New Roman" w:hAnsi="Times New Roman" w:cs="Times New Roman"/>
            <w:bCs/>
            <w:sz w:val="28"/>
            <w:szCs w:val="24"/>
            <w:lang w:eastAsia="ru-RU"/>
          </w:rPr>
          <w:t>мотивация</w:t>
        </w:r>
      </w:hyperlink>
      <w:r w:rsidRPr="00236F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36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как частный вид мотивации,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6FBC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включенный в деятельность учения.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399E" w:rsidRPr="00236FBC" w:rsidRDefault="00B9399E" w:rsidP="00B9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FBC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Мотивы могут быть:</w:t>
      </w:r>
    </w:p>
    <w:p w:rsidR="00B9399E" w:rsidRPr="00236FBC" w:rsidRDefault="00B9399E" w:rsidP="00B939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FBC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внешние </w:t>
      </w:r>
      <w:r w:rsidRPr="00236FBC">
        <w:rPr>
          <w:rFonts w:ascii="Times New Roman" w:eastAsia="Times New Roman" w:hAnsi="Times New Roman" w:cs="Times New Roman"/>
          <w:sz w:val="28"/>
          <w:szCs w:val="24"/>
          <w:lang w:eastAsia="ru-RU"/>
        </w:rPr>
        <w:t>— наказание и награда, угроза и требование, материальная выгода, давление группы, ожидание будущих благ и т. д. Все они внешние к непосредственной цели учения. Знания и умения служат лишь средством для достижения других целей;</w:t>
      </w:r>
    </w:p>
    <w:p w:rsidR="00B9399E" w:rsidRDefault="00B9399E" w:rsidP="00B939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6FBC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внутренние</w:t>
      </w:r>
      <w:r w:rsidRPr="00236FB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236FBC">
        <w:rPr>
          <w:rFonts w:ascii="Times New Roman" w:eastAsia="Times New Roman" w:hAnsi="Times New Roman" w:cs="Times New Roman"/>
          <w:sz w:val="28"/>
          <w:szCs w:val="24"/>
          <w:lang w:eastAsia="ru-RU"/>
        </w:rPr>
        <w:t>— интерес к своим знаниям, любознательность, стремление повысить культурный и профессиональный уровень, потребность в активной и новой информации, т. е. все, что побуждает человека к учению как к своей цели.</w:t>
      </w:r>
    </w:p>
    <w:p w:rsidR="00B9399E" w:rsidRPr="00B9399E" w:rsidRDefault="00B9399E" w:rsidP="00B9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99E">
        <w:rPr>
          <w:rFonts w:ascii="Times New Roman" w:hAnsi="Times New Roman" w:cs="Times New Roman"/>
          <w:sz w:val="28"/>
          <w:szCs w:val="28"/>
        </w:rPr>
        <w:lastRenderedPageBreak/>
        <w:t>Причинами отрицательного отношения к учению могут быть как субъективные, так и объективные.</w:t>
      </w:r>
      <w:proofErr w:type="gramEnd"/>
      <w:r w:rsidRPr="00B9399E">
        <w:rPr>
          <w:rFonts w:ascii="Times New Roman" w:hAnsi="Times New Roman" w:cs="Times New Roman"/>
          <w:sz w:val="28"/>
          <w:szCs w:val="28"/>
        </w:rPr>
        <w:t xml:space="preserve"> Последние связаны с деятельностью самого учителя. Например:</w:t>
      </w:r>
    </w:p>
    <w:p w:rsidR="00B9399E" w:rsidRPr="007033FD" w:rsidRDefault="00B9399E" w:rsidP="00B939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не способствует поддержанию любознательности,</w:t>
      </w:r>
      <w:r w:rsidRPr="0070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уровню умственного развития учащихся, уровню наличных знаний;</w:t>
      </w:r>
    </w:p>
    <w:p w:rsidR="00B9399E" w:rsidRPr="007033FD" w:rsidRDefault="00B9399E" w:rsidP="00B9399E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и методы работы не соответствуют пробуждению активности и самостоятельности детей;</w:t>
      </w:r>
    </w:p>
    <w:p w:rsidR="00B9399E" w:rsidRPr="007033FD" w:rsidRDefault="00B9399E" w:rsidP="00B9399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побуждения не соответствуют причинам отрицательного отношения к учению.</w:t>
      </w:r>
    </w:p>
    <w:p w:rsidR="00B9399E" w:rsidRPr="007033FD" w:rsidRDefault="00B9399E" w:rsidP="00B939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3F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это требуется знать учителю для того, чтобы формирование положительной мотивации в учебной деятельности было успешным.</w:t>
      </w:r>
    </w:p>
    <w:p w:rsidR="00B9399E" w:rsidRDefault="00B9399E" w:rsidP="00B939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3F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Сильный внутренний мотив —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</w:t>
      </w:r>
      <w:r w:rsidRPr="00703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познавательный интерес.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703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ознавательный интерес занимает одно из центральных мест среди других мотивов учения и как мотив учения носит бескорыстный характер.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7033FD">
        <w:rPr>
          <w:rFonts w:ascii="Times New Roman" w:eastAsia="Times New Roman" w:hAnsi="Times New Roman" w:cs="Times New Roman"/>
          <w:sz w:val="28"/>
          <w:szCs w:val="24"/>
          <w:lang w:eastAsia="ru-RU"/>
        </w:rPr>
        <w:t>ля формирования теоретического познавательного интереса немалое значение имеет характер учебной деятельности. Развитие познавательного интереса проходит три основных этапа: ситуативный, познавательный интерес, возникающий в условиях новизны; устойчивый интерес к определенному предметному содержанию деятельности; включение познавательного интереса в общую направленность личности, в систему ее жизненных целей и планов.</w:t>
      </w:r>
    </w:p>
    <w:p w:rsidR="00850552" w:rsidRDefault="00850552" w:rsidP="00B939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9399E" w:rsidRDefault="00B9399E" w:rsidP="00B939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9399E">
        <w:rPr>
          <w:rFonts w:ascii="Times New Roman" w:hAnsi="Times New Roman" w:cs="Times New Roman"/>
          <w:b/>
          <w:sz w:val="28"/>
        </w:rPr>
        <w:t>Эффективные методы формирования мотивации учения</w:t>
      </w:r>
    </w:p>
    <w:p w:rsidR="00850552" w:rsidRPr="00B9399E" w:rsidRDefault="00850552" w:rsidP="00B939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1. Предоставление частичной свободы выбора.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2. Интерес и радость должны быть основными переживаниями </w:t>
      </w:r>
      <w:r w:rsidR="001E697B">
        <w:rPr>
          <w:sz w:val="28"/>
        </w:rPr>
        <w:t>учащегося</w:t>
      </w:r>
      <w:r w:rsidRPr="00B9399E">
        <w:rPr>
          <w:sz w:val="28"/>
        </w:rPr>
        <w:t xml:space="preserve"> в процессе обучения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3. При обучении необходимо учитывать запросы, интересы и устремления </w:t>
      </w:r>
      <w:r w:rsidR="001E697B">
        <w:rPr>
          <w:sz w:val="28"/>
        </w:rPr>
        <w:t>учащихся</w:t>
      </w:r>
      <w:r w:rsidRPr="00B9399E">
        <w:rPr>
          <w:sz w:val="28"/>
        </w:rPr>
        <w:t>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4. Самой мощный стимул в обучении «Получилось!» Отсутствие этого стимула, означает отсутствие смысла учебы. Нужно научить разбираться </w:t>
      </w:r>
      <w:r w:rsidR="001E697B">
        <w:rPr>
          <w:sz w:val="28"/>
        </w:rPr>
        <w:t>учащегося</w:t>
      </w:r>
      <w:r w:rsidRPr="00B9399E">
        <w:rPr>
          <w:sz w:val="28"/>
        </w:rPr>
        <w:t xml:space="preserve"> в том, что ему непонятно, начиная с малого. Одну большую задачу разбить на подзадачи так, чтобы </w:t>
      </w:r>
      <w:r w:rsidR="001E697B">
        <w:rPr>
          <w:sz w:val="28"/>
        </w:rPr>
        <w:t>он</w:t>
      </w:r>
      <w:r w:rsidRPr="00B9399E">
        <w:rPr>
          <w:sz w:val="28"/>
        </w:rPr>
        <w:t xml:space="preserve"> смог самостоятельно их сделать. Если, </w:t>
      </w:r>
      <w:proofErr w:type="gramStart"/>
      <w:r w:rsidR="001E697B">
        <w:rPr>
          <w:sz w:val="28"/>
        </w:rPr>
        <w:t>учащийся</w:t>
      </w:r>
      <w:proofErr w:type="gramEnd"/>
      <w:r w:rsidRPr="00B9399E">
        <w:rPr>
          <w:sz w:val="28"/>
        </w:rPr>
        <w:t xml:space="preserve"> в каком то виде деятельности достигнет мастерства, то внутренняя мотивация будет расти.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5. Рост уверенности в себе, своих силах способствует усилению внутренней мотивации.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6. Отмечайте достижения </w:t>
      </w:r>
      <w:r w:rsidR="001E697B">
        <w:rPr>
          <w:sz w:val="28"/>
        </w:rPr>
        <w:t>учащегося</w:t>
      </w:r>
      <w:r w:rsidRPr="00B9399E">
        <w:rPr>
          <w:sz w:val="28"/>
        </w:rPr>
        <w:t>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lastRenderedPageBreak/>
        <w:t xml:space="preserve">8. Для </w:t>
      </w:r>
      <w:r w:rsidR="001E697B">
        <w:rPr>
          <w:sz w:val="28"/>
        </w:rPr>
        <w:t>учащихся</w:t>
      </w:r>
      <w:r w:rsidRPr="00B9399E">
        <w:rPr>
          <w:sz w:val="28"/>
        </w:rPr>
        <w:t xml:space="preserve"> важна сама личность учителя (очень часто даже скучный материал, объясняемый любимым учителем, хорошо усваивается).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9. Правильно преподносить содержание учебного материала, чтобы это было интересно.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10. Изменять методы и приемы обучения.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11. По возможности стараться на уроке чаще обратиться к каждому </w:t>
      </w:r>
      <w:r w:rsidR="001E697B">
        <w:rPr>
          <w:sz w:val="28"/>
        </w:rPr>
        <w:t>учащемуся</w:t>
      </w:r>
      <w:r w:rsidRPr="00B9399E">
        <w:rPr>
          <w:sz w:val="28"/>
        </w:rPr>
        <w:t xml:space="preserve">, осуществляя постоянную «обратную связь» – корректировать </w:t>
      </w:r>
      <w:proofErr w:type="gramStart"/>
      <w:r w:rsidRPr="00B9399E">
        <w:rPr>
          <w:sz w:val="28"/>
        </w:rPr>
        <w:t>непонятное</w:t>
      </w:r>
      <w:proofErr w:type="gramEnd"/>
      <w:r w:rsidRPr="00B9399E">
        <w:rPr>
          <w:sz w:val="28"/>
        </w:rPr>
        <w:t xml:space="preserve"> или неправильно понятое.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12. Ставить оценку не за отдельный ответ, а за несколько (на разных этапах урока) – вводить забытое понятие поурочного балла.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</w:t>
      </w:r>
      <w:r w:rsidR="001E697B">
        <w:rPr>
          <w:sz w:val="28"/>
        </w:rPr>
        <w:t>преподавателя</w:t>
      </w:r>
      <w:r w:rsidRPr="00B9399E">
        <w:rPr>
          <w:sz w:val="28"/>
        </w:rPr>
        <w:t xml:space="preserve"> – не только научить, а и развить мышление </w:t>
      </w:r>
      <w:r w:rsidR="001E697B">
        <w:rPr>
          <w:sz w:val="28"/>
        </w:rPr>
        <w:t>учащегося</w:t>
      </w:r>
      <w:r w:rsidRPr="00B9399E">
        <w:rPr>
          <w:sz w:val="28"/>
        </w:rPr>
        <w:t xml:space="preserve"> средствами своего предмета.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14. Стараться, когда </w:t>
      </w:r>
      <w:proofErr w:type="gramStart"/>
      <w:r w:rsidRPr="00B9399E">
        <w:rPr>
          <w:sz w:val="28"/>
        </w:rPr>
        <w:t>это</w:t>
      </w:r>
      <w:proofErr w:type="gramEnd"/>
      <w:r w:rsidRPr="00B9399E">
        <w:rPr>
          <w:sz w:val="28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15. Всеми возможными способами пробуждать в </w:t>
      </w:r>
      <w:r w:rsidR="001E697B">
        <w:rPr>
          <w:sz w:val="28"/>
        </w:rPr>
        <w:t>них</w:t>
      </w:r>
      <w:r w:rsidRPr="00B9399E">
        <w:rPr>
          <w:sz w:val="28"/>
        </w:rPr>
        <w:t xml:space="preserve">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Различные возрасты диктуют </w:t>
      </w:r>
      <w:proofErr w:type="gramStart"/>
      <w:r w:rsidRPr="00B9399E">
        <w:rPr>
          <w:sz w:val="28"/>
        </w:rPr>
        <w:t>совершенно различные</w:t>
      </w:r>
      <w:proofErr w:type="gramEnd"/>
      <w:r w:rsidRPr="00B9399E">
        <w:rPr>
          <w:sz w:val="28"/>
        </w:rPr>
        <w:t xml:space="preserve">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</w:t>
      </w:r>
      <w:r w:rsidR="001E697B">
        <w:rPr>
          <w:sz w:val="28"/>
        </w:rPr>
        <w:t>колледже</w:t>
      </w:r>
      <w:r w:rsidRPr="00B9399E">
        <w:rPr>
          <w:sz w:val="28"/>
        </w:rPr>
        <w:t xml:space="preserve">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18. Положительный эмоциональный настрой, через создание на </w:t>
      </w:r>
      <w:r w:rsidR="001E697B">
        <w:rPr>
          <w:sz w:val="28"/>
        </w:rPr>
        <w:t xml:space="preserve">занятии </w:t>
      </w:r>
      <w:r w:rsidRPr="00B9399E">
        <w:rPr>
          <w:sz w:val="28"/>
        </w:rPr>
        <w:t>доброжелательной атмосферы доверия и сотрудничества, яркую и эмоциональную речь учителя.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19. </w:t>
      </w:r>
      <w:proofErr w:type="gramStart"/>
      <w:r w:rsidRPr="00B9399E">
        <w:rPr>
          <w:sz w:val="28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lastRenderedPageBreak/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22. Необычная форма преподнесения материала.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25. Выяснить, что является причиной низкой мотивации уч</w:t>
      </w:r>
      <w:r w:rsidR="001E697B">
        <w:rPr>
          <w:sz w:val="28"/>
        </w:rPr>
        <w:t>ащихся</w:t>
      </w:r>
      <w:r w:rsidRPr="00B9399E">
        <w:rPr>
          <w:sz w:val="28"/>
        </w:rPr>
        <w:t>: неумение учиться или ошибки воспитательного характера. После этого поработать с проблемными сторонами.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26. В деле повышения интереса </w:t>
      </w:r>
      <w:r w:rsidR="001E697B">
        <w:rPr>
          <w:sz w:val="28"/>
        </w:rPr>
        <w:t xml:space="preserve">учащегося </w:t>
      </w:r>
      <w:r w:rsidRPr="00B9399E">
        <w:rPr>
          <w:sz w:val="28"/>
        </w:rPr>
        <w:t xml:space="preserve"> к учебному процессу очень важен контакт с </w:t>
      </w:r>
      <w:r w:rsidR="001E697B">
        <w:rPr>
          <w:sz w:val="28"/>
        </w:rPr>
        <w:t>ним</w:t>
      </w:r>
      <w:r w:rsidRPr="00B9399E">
        <w:rPr>
          <w:sz w:val="28"/>
        </w:rPr>
        <w:t xml:space="preserve"> и доверительная атмосфера.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 xml:space="preserve">27. Создание атмосферы энтузиазма, оптимизма и веры </w:t>
      </w:r>
      <w:r w:rsidR="001E697B">
        <w:rPr>
          <w:sz w:val="28"/>
        </w:rPr>
        <w:t>учащихся</w:t>
      </w:r>
      <w:r w:rsidRPr="00B9399E">
        <w:rPr>
          <w:sz w:val="28"/>
        </w:rPr>
        <w:t xml:space="preserve"> в свои способности и возможности.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28. Применяйте новые информационные технологии.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29. Игра является самым сильным мотивирующим фактором, который удовлетворяет потребность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  <w:r w:rsidRPr="00B9399E">
        <w:rPr>
          <w:sz w:val="28"/>
        </w:rPr>
        <w:t>30. Уважайте личность каждого ребенка.</w:t>
      </w:r>
    </w:p>
    <w:p w:rsidR="00D23FDC" w:rsidRPr="00B9399E" w:rsidRDefault="00D23FDC" w:rsidP="00B9399E">
      <w:pPr>
        <w:pStyle w:val="a3"/>
        <w:spacing w:before="0" w:beforeAutospacing="0" w:after="0" w:afterAutospacing="0"/>
        <w:jc w:val="both"/>
        <w:rPr>
          <w:sz w:val="28"/>
        </w:rPr>
      </w:pPr>
    </w:p>
    <w:p w:rsidR="00B9399E" w:rsidRPr="00B9399E" w:rsidRDefault="00B9399E" w:rsidP="001E697B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9399E">
        <w:rPr>
          <w:sz w:val="28"/>
        </w:rPr>
        <w:t>Формирование мотивации учения школьника должно происходить на основе четко поставленной цели — получения хорошего образования. Очевидно, что не каждый ребенок с раннего возраста понимает, что он учится, прежде всего, для себя, для своих дальнейших достижений. Поэтому цель взрослых (родителей, педагогов и психологов) помочь им в осознании этой цели.</w:t>
      </w:r>
    </w:p>
    <w:p w:rsidR="00D23FDC" w:rsidRDefault="00D23FDC" w:rsidP="001E697B">
      <w:pPr>
        <w:spacing w:after="0"/>
        <w:ind w:firstLine="567"/>
        <w:jc w:val="both"/>
      </w:pPr>
    </w:p>
    <w:p w:rsidR="00330E23" w:rsidRDefault="00330E23">
      <w:pPr>
        <w:rPr>
          <w:rFonts w:ascii="Times New Roman" w:hAnsi="Times New Roman" w:cs="Times New Roman"/>
          <w:sz w:val="28"/>
        </w:rPr>
      </w:pPr>
    </w:p>
    <w:p w:rsidR="00330E23" w:rsidRDefault="00330E23">
      <w:pPr>
        <w:rPr>
          <w:rFonts w:ascii="Times New Roman" w:hAnsi="Times New Roman" w:cs="Times New Roman"/>
          <w:sz w:val="28"/>
        </w:rPr>
      </w:pPr>
    </w:p>
    <w:p w:rsidR="00330E23" w:rsidRDefault="00330E23">
      <w:pPr>
        <w:rPr>
          <w:rFonts w:ascii="Times New Roman" w:hAnsi="Times New Roman" w:cs="Times New Roman"/>
          <w:sz w:val="28"/>
        </w:rPr>
      </w:pPr>
    </w:p>
    <w:p w:rsidR="00361832" w:rsidRDefault="001E697B">
      <w:pPr>
        <w:rPr>
          <w:rFonts w:ascii="Times New Roman" w:hAnsi="Times New Roman" w:cs="Times New Roman"/>
          <w:sz w:val="28"/>
        </w:rPr>
      </w:pPr>
      <w:r w:rsidRPr="001E697B">
        <w:rPr>
          <w:rFonts w:ascii="Times New Roman" w:hAnsi="Times New Roman" w:cs="Times New Roman"/>
          <w:sz w:val="28"/>
        </w:rPr>
        <w:t>Творческих успехов в нелегком педагогическом труде!</w:t>
      </w:r>
    </w:p>
    <w:p w:rsidR="001E697B" w:rsidRPr="001E697B" w:rsidRDefault="001E69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Педагог-психолог филиала                   </w:t>
      </w:r>
      <w:proofErr w:type="spellStart"/>
      <w:r>
        <w:rPr>
          <w:rFonts w:ascii="Times New Roman" w:hAnsi="Times New Roman" w:cs="Times New Roman"/>
          <w:sz w:val="28"/>
        </w:rPr>
        <w:t>Н.В.Монич</w:t>
      </w:r>
      <w:proofErr w:type="spellEnd"/>
    </w:p>
    <w:sectPr w:rsidR="001E697B" w:rsidRPr="001E697B" w:rsidSect="00330E23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398"/>
    <w:multiLevelType w:val="hybridMultilevel"/>
    <w:tmpl w:val="5A78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4F11"/>
    <w:multiLevelType w:val="hybridMultilevel"/>
    <w:tmpl w:val="F70AE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34251"/>
    <w:multiLevelType w:val="hybridMultilevel"/>
    <w:tmpl w:val="5DC6E3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3E6367"/>
    <w:multiLevelType w:val="hybridMultilevel"/>
    <w:tmpl w:val="F908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C43F3"/>
    <w:multiLevelType w:val="multilevel"/>
    <w:tmpl w:val="ECD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52895"/>
    <w:multiLevelType w:val="multilevel"/>
    <w:tmpl w:val="2EA6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DC"/>
    <w:rsid w:val="000018D3"/>
    <w:rsid w:val="00004A0C"/>
    <w:rsid w:val="0000603E"/>
    <w:rsid w:val="00007072"/>
    <w:rsid w:val="00010CDD"/>
    <w:rsid w:val="00012380"/>
    <w:rsid w:val="000141ED"/>
    <w:rsid w:val="000167B1"/>
    <w:rsid w:val="00016A02"/>
    <w:rsid w:val="00016AFE"/>
    <w:rsid w:val="0001773F"/>
    <w:rsid w:val="000206AD"/>
    <w:rsid w:val="00026457"/>
    <w:rsid w:val="000302B0"/>
    <w:rsid w:val="00031F67"/>
    <w:rsid w:val="000320E6"/>
    <w:rsid w:val="000335DA"/>
    <w:rsid w:val="00035AE4"/>
    <w:rsid w:val="00035B83"/>
    <w:rsid w:val="00037683"/>
    <w:rsid w:val="000432C1"/>
    <w:rsid w:val="00043787"/>
    <w:rsid w:val="00047745"/>
    <w:rsid w:val="00050583"/>
    <w:rsid w:val="000508A6"/>
    <w:rsid w:val="00051E19"/>
    <w:rsid w:val="0005250A"/>
    <w:rsid w:val="00053C04"/>
    <w:rsid w:val="000543D4"/>
    <w:rsid w:val="00054439"/>
    <w:rsid w:val="00054A17"/>
    <w:rsid w:val="00055160"/>
    <w:rsid w:val="0005747E"/>
    <w:rsid w:val="0005755C"/>
    <w:rsid w:val="00057743"/>
    <w:rsid w:val="00060370"/>
    <w:rsid w:val="000621BF"/>
    <w:rsid w:val="00062312"/>
    <w:rsid w:val="00062A62"/>
    <w:rsid w:val="00065CF7"/>
    <w:rsid w:val="000662A7"/>
    <w:rsid w:val="0006719C"/>
    <w:rsid w:val="0007134D"/>
    <w:rsid w:val="00076B61"/>
    <w:rsid w:val="000771AC"/>
    <w:rsid w:val="00077A57"/>
    <w:rsid w:val="000805E0"/>
    <w:rsid w:val="00080B24"/>
    <w:rsid w:val="00082C3A"/>
    <w:rsid w:val="00086A5B"/>
    <w:rsid w:val="00091E09"/>
    <w:rsid w:val="00092D2E"/>
    <w:rsid w:val="00094B91"/>
    <w:rsid w:val="00095426"/>
    <w:rsid w:val="00095F44"/>
    <w:rsid w:val="00096935"/>
    <w:rsid w:val="00096F9B"/>
    <w:rsid w:val="000979A2"/>
    <w:rsid w:val="000A125B"/>
    <w:rsid w:val="000A2807"/>
    <w:rsid w:val="000A2827"/>
    <w:rsid w:val="000A467D"/>
    <w:rsid w:val="000A46CF"/>
    <w:rsid w:val="000A5172"/>
    <w:rsid w:val="000B139B"/>
    <w:rsid w:val="000C1136"/>
    <w:rsid w:val="000C2E17"/>
    <w:rsid w:val="000C43DB"/>
    <w:rsid w:val="000C4673"/>
    <w:rsid w:val="000C5381"/>
    <w:rsid w:val="000C5658"/>
    <w:rsid w:val="000D09AE"/>
    <w:rsid w:val="000D1312"/>
    <w:rsid w:val="000D4F26"/>
    <w:rsid w:val="000D5003"/>
    <w:rsid w:val="000D67F8"/>
    <w:rsid w:val="000D775C"/>
    <w:rsid w:val="000E0F65"/>
    <w:rsid w:val="000E22DC"/>
    <w:rsid w:val="000E6D4C"/>
    <w:rsid w:val="000F2B32"/>
    <w:rsid w:val="000F32BA"/>
    <w:rsid w:val="000F6DE2"/>
    <w:rsid w:val="000F747D"/>
    <w:rsid w:val="000F76BD"/>
    <w:rsid w:val="000F78DB"/>
    <w:rsid w:val="0010284C"/>
    <w:rsid w:val="00102D95"/>
    <w:rsid w:val="00111582"/>
    <w:rsid w:val="00111AA2"/>
    <w:rsid w:val="00113E4C"/>
    <w:rsid w:val="00115F74"/>
    <w:rsid w:val="001206EE"/>
    <w:rsid w:val="00124CF8"/>
    <w:rsid w:val="001250F0"/>
    <w:rsid w:val="0012552A"/>
    <w:rsid w:val="00125684"/>
    <w:rsid w:val="001318C5"/>
    <w:rsid w:val="00131E12"/>
    <w:rsid w:val="00134C8C"/>
    <w:rsid w:val="0013500F"/>
    <w:rsid w:val="00142471"/>
    <w:rsid w:val="00142E80"/>
    <w:rsid w:val="0014342C"/>
    <w:rsid w:val="00143CA1"/>
    <w:rsid w:val="001448B7"/>
    <w:rsid w:val="0014657C"/>
    <w:rsid w:val="0014682C"/>
    <w:rsid w:val="00147601"/>
    <w:rsid w:val="0015209A"/>
    <w:rsid w:val="00156B4D"/>
    <w:rsid w:val="00162173"/>
    <w:rsid w:val="001621E4"/>
    <w:rsid w:val="00162E1E"/>
    <w:rsid w:val="00163B50"/>
    <w:rsid w:val="00163BBA"/>
    <w:rsid w:val="001668F0"/>
    <w:rsid w:val="0016757C"/>
    <w:rsid w:val="00167C8F"/>
    <w:rsid w:val="001702BF"/>
    <w:rsid w:val="00171FFE"/>
    <w:rsid w:val="00173B3F"/>
    <w:rsid w:val="00176A55"/>
    <w:rsid w:val="0018111E"/>
    <w:rsid w:val="0018226C"/>
    <w:rsid w:val="00184280"/>
    <w:rsid w:val="00186264"/>
    <w:rsid w:val="00186405"/>
    <w:rsid w:val="001918EF"/>
    <w:rsid w:val="001929F1"/>
    <w:rsid w:val="0019496E"/>
    <w:rsid w:val="001A154F"/>
    <w:rsid w:val="001A25D6"/>
    <w:rsid w:val="001A3396"/>
    <w:rsid w:val="001A6E7F"/>
    <w:rsid w:val="001B12F6"/>
    <w:rsid w:val="001B17D4"/>
    <w:rsid w:val="001B1FDF"/>
    <w:rsid w:val="001B2587"/>
    <w:rsid w:val="001B262C"/>
    <w:rsid w:val="001B2BE7"/>
    <w:rsid w:val="001B3736"/>
    <w:rsid w:val="001B3E5A"/>
    <w:rsid w:val="001B3F79"/>
    <w:rsid w:val="001B44C7"/>
    <w:rsid w:val="001B4C33"/>
    <w:rsid w:val="001B594B"/>
    <w:rsid w:val="001B6F0B"/>
    <w:rsid w:val="001C015C"/>
    <w:rsid w:val="001C1153"/>
    <w:rsid w:val="001C1431"/>
    <w:rsid w:val="001C373C"/>
    <w:rsid w:val="001C4EBC"/>
    <w:rsid w:val="001D289E"/>
    <w:rsid w:val="001D3436"/>
    <w:rsid w:val="001E1B59"/>
    <w:rsid w:val="001E386C"/>
    <w:rsid w:val="001E3B81"/>
    <w:rsid w:val="001E5AFE"/>
    <w:rsid w:val="001E602C"/>
    <w:rsid w:val="001E697B"/>
    <w:rsid w:val="001F0688"/>
    <w:rsid w:val="001F0DC9"/>
    <w:rsid w:val="001F625F"/>
    <w:rsid w:val="00202690"/>
    <w:rsid w:val="00203DBF"/>
    <w:rsid w:val="002041C4"/>
    <w:rsid w:val="00205F63"/>
    <w:rsid w:val="002076E9"/>
    <w:rsid w:val="00207890"/>
    <w:rsid w:val="002079FB"/>
    <w:rsid w:val="00210AE4"/>
    <w:rsid w:val="0021234D"/>
    <w:rsid w:val="00214DD8"/>
    <w:rsid w:val="00216160"/>
    <w:rsid w:val="0021652D"/>
    <w:rsid w:val="00216D30"/>
    <w:rsid w:val="00217E65"/>
    <w:rsid w:val="0022032C"/>
    <w:rsid w:val="00222142"/>
    <w:rsid w:val="00225A35"/>
    <w:rsid w:val="002277F5"/>
    <w:rsid w:val="00231F73"/>
    <w:rsid w:val="002330EF"/>
    <w:rsid w:val="00233C04"/>
    <w:rsid w:val="00233E14"/>
    <w:rsid w:val="00234460"/>
    <w:rsid w:val="002346B9"/>
    <w:rsid w:val="00234FB9"/>
    <w:rsid w:val="002366C8"/>
    <w:rsid w:val="00237B0B"/>
    <w:rsid w:val="00243417"/>
    <w:rsid w:val="00243429"/>
    <w:rsid w:val="0024574D"/>
    <w:rsid w:val="00245B30"/>
    <w:rsid w:val="0025186F"/>
    <w:rsid w:val="0025192F"/>
    <w:rsid w:val="00251A2C"/>
    <w:rsid w:val="00257E3D"/>
    <w:rsid w:val="0026064B"/>
    <w:rsid w:val="00263283"/>
    <w:rsid w:val="00264569"/>
    <w:rsid w:val="00264855"/>
    <w:rsid w:val="00265941"/>
    <w:rsid w:val="00266723"/>
    <w:rsid w:val="002703FD"/>
    <w:rsid w:val="0027125A"/>
    <w:rsid w:val="00272637"/>
    <w:rsid w:val="0027294D"/>
    <w:rsid w:val="00272A3B"/>
    <w:rsid w:val="00273D51"/>
    <w:rsid w:val="00275F89"/>
    <w:rsid w:val="00276080"/>
    <w:rsid w:val="00280632"/>
    <w:rsid w:val="00281F1A"/>
    <w:rsid w:val="0028297E"/>
    <w:rsid w:val="00286E9A"/>
    <w:rsid w:val="00291C84"/>
    <w:rsid w:val="0029398E"/>
    <w:rsid w:val="00293C34"/>
    <w:rsid w:val="002963FF"/>
    <w:rsid w:val="002A1B19"/>
    <w:rsid w:val="002A4F48"/>
    <w:rsid w:val="002A5D7A"/>
    <w:rsid w:val="002A6C6A"/>
    <w:rsid w:val="002A6E3D"/>
    <w:rsid w:val="002B0953"/>
    <w:rsid w:val="002B2EFB"/>
    <w:rsid w:val="002B3F14"/>
    <w:rsid w:val="002B497B"/>
    <w:rsid w:val="002B6566"/>
    <w:rsid w:val="002B6611"/>
    <w:rsid w:val="002C25B8"/>
    <w:rsid w:val="002C2F9A"/>
    <w:rsid w:val="002C42DF"/>
    <w:rsid w:val="002C436C"/>
    <w:rsid w:val="002C4A65"/>
    <w:rsid w:val="002C587D"/>
    <w:rsid w:val="002D002A"/>
    <w:rsid w:val="002D1BA6"/>
    <w:rsid w:val="002D20AB"/>
    <w:rsid w:val="002D52DB"/>
    <w:rsid w:val="002D67DD"/>
    <w:rsid w:val="002E0FA0"/>
    <w:rsid w:val="002E2F2A"/>
    <w:rsid w:val="002E39F6"/>
    <w:rsid w:val="002E63EA"/>
    <w:rsid w:val="002E69B4"/>
    <w:rsid w:val="002E6CE5"/>
    <w:rsid w:val="002E7425"/>
    <w:rsid w:val="002F13DB"/>
    <w:rsid w:val="002F217C"/>
    <w:rsid w:val="002F4ADD"/>
    <w:rsid w:val="00302A3A"/>
    <w:rsid w:val="003033EF"/>
    <w:rsid w:val="003039B1"/>
    <w:rsid w:val="00304AD9"/>
    <w:rsid w:val="003057E2"/>
    <w:rsid w:val="00307A7B"/>
    <w:rsid w:val="003125B2"/>
    <w:rsid w:val="0031370F"/>
    <w:rsid w:val="00314CB7"/>
    <w:rsid w:val="00316A09"/>
    <w:rsid w:val="003233F0"/>
    <w:rsid w:val="003235A7"/>
    <w:rsid w:val="00324856"/>
    <w:rsid w:val="00330E23"/>
    <w:rsid w:val="00331A3A"/>
    <w:rsid w:val="003334D8"/>
    <w:rsid w:val="00336726"/>
    <w:rsid w:val="0033786A"/>
    <w:rsid w:val="00340DB3"/>
    <w:rsid w:val="00346354"/>
    <w:rsid w:val="00346BAD"/>
    <w:rsid w:val="003474C3"/>
    <w:rsid w:val="00351260"/>
    <w:rsid w:val="00352694"/>
    <w:rsid w:val="00352DDC"/>
    <w:rsid w:val="00353082"/>
    <w:rsid w:val="00353C59"/>
    <w:rsid w:val="0035427F"/>
    <w:rsid w:val="00354BBB"/>
    <w:rsid w:val="00354C4D"/>
    <w:rsid w:val="00355631"/>
    <w:rsid w:val="00356587"/>
    <w:rsid w:val="00357E35"/>
    <w:rsid w:val="00360A2B"/>
    <w:rsid w:val="0036118B"/>
    <w:rsid w:val="003617C1"/>
    <w:rsid w:val="00361832"/>
    <w:rsid w:val="00361D65"/>
    <w:rsid w:val="003627FA"/>
    <w:rsid w:val="00364D2E"/>
    <w:rsid w:val="0036569A"/>
    <w:rsid w:val="00365E1E"/>
    <w:rsid w:val="0036782A"/>
    <w:rsid w:val="003721CF"/>
    <w:rsid w:val="0037630D"/>
    <w:rsid w:val="00377DEE"/>
    <w:rsid w:val="00386252"/>
    <w:rsid w:val="0038653B"/>
    <w:rsid w:val="003922C1"/>
    <w:rsid w:val="00393E03"/>
    <w:rsid w:val="00394A41"/>
    <w:rsid w:val="00396B12"/>
    <w:rsid w:val="003A0380"/>
    <w:rsid w:val="003A1325"/>
    <w:rsid w:val="003A1E46"/>
    <w:rsid w:val="003A3A28"/>
    <w:rsid w:val="003A465C"/>
    <w:rsid w:val="003A5003"/>
    <w:rsid w:val="003B183A"/>
    <w:rsid w:val="003B1852"/>
    <w:rsid w:val="003B18D0"/>
    <w:rsid w:val="003B1E27"/>
    <w:rsid w:val="003C0975"/>
    <w:rsid w:val="003C21A8"/>
    <w:rsid w:val="003C2EE9"/>
    <w:rsid w:val="003C3220"/>
    <w:rsid w:val="003C340B"/>
    <w:rsid w:val="003C3D39"/>
    <w:rsid w:val="003C4D2F"/>
    <w:rsid w:val="003C4FD8"/>
    <w:rsid w:val="003C593A"/>
    <w:rsid w:val="003C5DEC"/>
    <w:rsid w:val="003C63FE"/>
    <w:rsid w:val="003C65BB"/>
    <w:rsid w:val="003C700C"/>
    <w:rsid w:val="003C7AB3"/>
    <w:rsid w:val="003D186F"/>
    <w:rsid w:val="003D21C9"/>
    <w:rsid w:val="003D67E2"/>
    <w:rsid w:val="003E077A"/>
    <w:rsid w:val="003E369C"/>
    <w:rsid w:val="003F061A"/>
    <w:rsid w:val="003F134D"/>
    <w:rsid w:val="003F1F6D"/>
    <w:rsid w:val="003F2921"/>
    <w:rsid w:val="003F3199"/>
    <w:rsid w:val="003F40C0"/>
    <w:rsid w:val="003F7CF1"/>
    <w:rsid w:val="00400128"/>
    <w:rsid w:val="00401164"/>
    <w:rsid w:val="00401650"/>
    <w:rsid w:val="00401B2E"/>
    <w:rsid w:val="00402986"/>
    <w:rsid w:val="00402DEC"/>
    <w:rsid w:val="00403CB5"/>
    <w:rsid w:val="00404590"/>
    <w:rsid w:val="00404989"/>
    <w:rsid w:val="004053AD"/>
    <w:rsid w:val="00406AC4"/>
    <w:rsid w:val="00407AB6"/>
    <w:rsid w:val="00415A02"/>
    <w:rsid w:val="00421550"/>
    <w:rsid w:val="0042412E"/>
    <w:rsid w:val="00425313"/>
    <w:rsid w:val="00425E1D"/>
    <w:rsid w:val="00426C88"/>
    <w:rsid w:val="004276AF"/>
    <w:rsid w:val="004277B5"/>
    <w:rsid w:val="004304A1"/>
    <w:rsid w:val="004305A5"/>
    <w:rsid w:val="00432D25"/>
    <w:rsid w:val="004333A5"/>
    <w:rsid w:val="00433955"/>
    <w:rsid w:val="00433E40"/>
    <w:rsid w:val="00433F1A"/>
    <w:rsid w:val="0043453A"/>
    <w:rsid w:val="00434E63"/>
    <w:rsid w:val="0043637D"/>
    <w:rsid w:val="00436B5D"/>
    <w:rsid w:val="00437936"/>
    <w:rsid w:val="004407C5"/>
    <w:rsid w:val="0044128D"/>
    <w:rsid w:val="004444EA"/>
    <w:rsid w:val="004457F1"/>
    <w:rsid w:val="00446129"/>
    <w:rsid w:val="00455C82"/>
    <w:rsid w:val="0045746A"/>
    <w:rsid w:val="00460C3F"/>
    <w:rsid w:val="00462F09"/>
    <w:rsid w:val="00465067"/>
    <w:rsid w:val="004656DB"/>
    <w:rsid w:val="00465D19"/>
    <w:rsid w:val="00470103"/>
    <w:rsid w:val="00471C54"/>
    <w:rsid w:val="00473470"/>
    <w:rsid w:val="00474EB8"/>
    <w:rsid w:val="00475588"/>
    <w:rsid w:val="00475CE3"/>
    <w:rsid w:val="00476123"/>
    <w:rsid w:val="004776DB"/>
    <w:rsid w:val="00480567"/>
    <w:rsid w:val="004810EE"/>
    <w:rsid w:val="00481D62"/>
    <w:rsid w:val="00487BB8"/>
    <w:rsid w:val="004902BA"/>
    <w:rsid w:val="00490928"/>
    <w:rsid w:val="00491669"/>
    <w:rsid w:val="00493784"/>
    <w:rsid w:val="00493F47"/>
    <w:rsid w:val="00496F06"/>
    <w:rsid w:val="004A14A6"/>
    <w:rsid w:val="004A3176"/>
    <w:rsid w:val="004B09C3"/>
    <w:rsid w:val="004B205E"/>
    <w:rsid w:val="004B5CDA"/>
    <w:rsid w:val="004C179A"/>
    <w:rsid w:val="004C1DD6"/>
    <w:rsid w:val="004C47E1"/>
    <w:rsid w:val="004C49C5"/>
    <w:rsid w:val="004C51AE"/>
    <w:rsid w:val="004C6141"/>
    <w:rsid w:val="004C74DF"/>
    <w:rsid w:val="004C7DF6"/>
    <w:rsid w:val="004D1F34"/>
    <w:rsid w:val="004D55CC"/>
    <w:rsid w:val="004D7529"/>
    <w:rsid w:val="004E23FD"/>
    <w:rsid w:val="004E3278"/>
    <w:rsid w:val="004E3483"/>
    <w:rsid w:val="004E620D"/>
    <w:rsid w:val="004F24B8"/>
    <w:rsid w:val="004F356C"/>
    <w:rsid w:val="004F64CA"/>
    <w:rsid w:val="00500B40"/>
    <w:rsid w:val="00505D5D"/>
    <w:rsid w:val="005114BA"/>
    <w:rsid w:val="00514BBB"/>
    <w:rsid w:val="00515081"/>
    <w:rsid w:val="005176FA"/>
    <w:rsid w:val="00521312"/>
    <w:rsid w:val="00521B4C"/>
    <w:rsid w:val="005221F3"/>
    <w:rsid w:val="00525C95"/>
    <w:rsid w:val="005271AD"/>
    <w:rsid w:val="00527250"/>
    <w:rsid w:val="005316DE"/>
    <w:rsid w:val="00531D8A"/>
    <w:rsid w:val="00535AD9"/>
    <w:rsid w:val="005367CB"/>
    <w:rsid w:val="00536C0C"/>
    <w:rsid w:val="00540583"/>
    <w:rsid w:val="00540D65"/>
    <w:rsid w:val="005440EB"/>
    <w:rsid w:val="0054428D"/>
    <w:rsid w:val="005449E9"/>
    <w:rsid w:val="00545BD9"/>
    <w:rsid w:val="005460EF"/>
    <w:rsid w:val="00546C94"/>
    <w:rsid w:val="00547313"/>
    <w:rsid w:val="0055073F"/>
    <w:rsid w:val="00552C28"/>
    <w:rsid w:val="00554590"/>
    <w:rsid w:val="00554D4F"/>
    <w:rsid w:val="0056326F"/>
    <w:rsid w:val="00563E61"/>
    <w:rsid w:val="00564DA1"/>
    <w:rsid w:val="00565607"/>
    <w:rsid w:val="005665FC"/>
    <w:rsid w:val="00566EA8"/>
    <w:rsid w:val="00570D42"/>
    <w:rsid w:val="00575309"/>
    <w:rsid w:val="0057532F"/>
    <w:rsid w:val="0057578A"/>
    <w:rsid w:val="00575B23"/>
    <w:rsid w:val="0058005D"/>
    <w:rsid w:val="00580366"/>
    <w:rsid w:val="005817D9"/>
    <w:rsid w:val="00581CC4"/>
    <w:rsid w:val="00585084"/>
    <w:rsid w:val="00590C41"/>
    <w:rsid w:val="00591267"/>
    <w:rsid w:val="005927FC"/>
    <w:rsid w:val="00593937"/>
    <w:rsid w:val="00593AB4"/>
    <w:rsid w:val="005943E7"/>
    <w:rsid w:val="00594941"/>
    <w:rsid w:val="0059724C"/>
    <w:rsid w:val="00597438"/>
    <w:rsid w:val="005A073F"/>
    <w:rsid w:val="005A14BE"/>
    <w:rsid w:val="005A3E40"/>
    <w:rsid w:val="005A5A13"/>
    <w:rsid w:val="005A5ADA"/>
    <w:rsid w:val="005A7427"/>
    <w:rsid w:val="005B1F8B"/>
    <w:rsid w:val="005B296B"/>
    <w:rsid w:val="005B7C82"/>
    <w:rsid w:val="005B7E10"/>
    <w:rsid w:val="005C2C95"/>
    <w:rsid w:val="005C30BD"/>
    <w:rsid w:val="005C5FF8"/>
    <w:rsid w:val="005C6AEC"/>
    <w:rsid w:val="005C6FFC"/>
    <w:rsid w:val="005D17DE"/>
    <w:rsid w:val="005D1CD4"/>
    <w:rsid w:val="005D27F6"/>
    <w:rsid w:val="005D310A"/>
    <w:rsid w:val="005D43FA"/>
    <w:rsid w:val="005D4574"/>
    <w:rsid w:val="005D47D0"/>
    <w:rsid w:val="005D6A7D"/>
    <w:rsid w:val="005D7AB2"/>
    <w:rsid w:val="005E447C"/>
    <w:rsid w:val="005E557F"/>
    <w:rsid w:val="005E6C22"/>
    <w:rsid w:val="005E72AB"/>
    <w:rsid w:val="005F0A0D"/>
    <w:rsid w:val="005F2622"/>
    <w:rsid w:val="005F2D72"/>
    <w:rsid w:val="005F331B"/>
    <w:rsid w:val="005F36AC"/>
    <w:rsid w:val="005F3A76"/>
    <w:rsid w:val="005F486A"/>
    <w:rsid w:val="005F7098"/>
    <w:rsid w:val="005F7767"/>
    <w:rsid w:val="0060052C"/>
    <w:rsid w:val="0060205E"/>
    <w:rsid w:val="00602537"/>
    <w:rsid w:val="0060400B"/>
    <w:rsid w:val="00606186"/>
    <w:rsid w:val="00606DE4"/>
    <w:rsid w:val="00607EAC"/>
    <w:rsid w:val="0061030C"/>
    <w:rsid w:val="006116C3"/>
    <w:rsid w:val="006137C9"/>
    <w:rsid w:val="00613A88"/>
    <w:rsid w:val="00613E08"/>
    <w:rsid w:val="00615C24"/>
    <w:rsid w:val="00620C51"/>
    <w:rsid w:val="0062325A"/>
    <w:rsid w:val="00624170"/>
    <w:rsid w:val="00625E6E"/>
    <w:rsid w:val="006276DC"/>
    <w:rsid w:val="0062793F"/>
    <w:rsid w:val="00627D98"/>
    <w:rsid w:val="006326B2"/>
    <w:rsid w:val="00633565"/>
    <w:rsid w:val="00633B91"/>
    <w:rsid w:val="006343FD"/>
    <w:rsid w:val="006344A4"/>
    <w:rsid w:val="006346CD"/>
    <w:rsid w:val="006366C6"/>
    <w:rsid w:val="00636B7A"/>
    <w:rsid w:val="00640E0B"/>
    <w:rsid w:val="0064190F"/>
    <w:rsid w:val="00641B4D"/>
    <w:rsid w:val="00642372"/>
    <w:rsid w:val="00646FD1"/>
    <w:rsid w:val="00647A7A"/>
    <w:rsid w:val="00647EF3"/>
    <w:rsid w:val="00651BF4"/>
    <w:rsid w:val="00653B17"/>
    <w:rsid w:val="006566CC"/>
    <w:rsid w:val="006568E3"/>
    <w:rsid w:val="00657189"/>
    <w:rsid w:val="0065743D"/>
    <w:rsid w:val="00663200"/>
    <w:rsid w:val="00665DFF"/>
    <w:rsid w:val="006702A1"/>
    <w:rsid w:val="00670F56"/>
    <w:rsid w:val="006723BB"/>
    <w:rsid w:val="006731D6"/>
    <w:rsid w:val="00673365"/>
    <w:rsid w:val="0067346B"/>
    <w:rsid w:val="0067460D"/>
    <w:rsid w:val="00674913"/>
    <w:rsid w:val="00675C59"/>
    <w:rsid w:val="00680460"/>
    <w:rsid w:val="0068148A"/>
    <w:rsid w:val="006825A3"/>
    <w:rsid w:val="0068424A"/>
    <w:rsid w:val="00685ED0"/>
    <w:rsid w:val="0069152A"/>
    <w:rsid w:val="006927DA"/>
    <w:rsid w:val="00692A4D"/>
    <w:rsid w:val="0069436B"/>
    <w:rsid w:val="00696091"/>
    <w:rsid w:val="00696C13"/>
    <w:rsid w:val="006A1068"/>
    <w:rsid w:val="006A21FC"/>
    <w:rsid w:val="006A3634"/>
    <w:rsid w:val="006A64E5"/>
    <w:rsid w:val="006A786C"/>
    <w:rsid w:val="006B1C55"/>
    <w:rsid w:val="006B3A70"/>
    <w:rsid w:val="006B534A"/>
    <w:rsid w:val="006B5A12"/>
    <w:rsid w:val="006B5F9E"/>
    <w:rsid w:val="006B7A82"/>
    <w:rsid w:val="006B7BC8"/>
    <w:rsid w:val="006C01B0"/>
    <w:rsid w:val="006C28A2"/>
    <w:rsid w:val="006C425B"/>
    <w:rsid w:val="006C6599"/>
    <w:rsid w:val="006C7D94"/>
    <w:rsid w:val="006C7FDE"/>
    <w:rsid w:val="006D0F84"/>
    <w:rsid w:val="006D113B"/>
    <w:rsid w:val="006D588B"/>
    <w:rsid w:val="006E0815"/>
    <w:rsid w:val="006E2430"/>
    <w:rsid w:val="006E31CF"/>
    <w:rsid w:val="006E3762"/>
    <w:rsid w:val="006E3D40"/>
    <w:rsid w:val="006E72B9"/>
    <w:rsid w:val="006F156E"/>
    <w:rsid w:val="006F63EA"/>
    <w:rsid w:val="006F6721"/>
    <w:rsid w:val="00701EB0"/>
    <w:rsid w:val="00702872"/>
    <w:rsid w:val="0070440C"/>
    <w:rsid w:val="007054D8"/>
    <w:rsid w:val="007062EE"/>
    <w:rsid w:val="00707134"/>
    <w:rsid w:val="007109C7"/>
    <w:rsid w:val="00710B49"/>
    <w:rsid w:val="007147D6"/>
    <w:rsid w:val="007159BC"/>
    <w:rsid w:val="007228EA"/>
    <w:rsid w:val="00722DBB"/>
    <w:rsid w:val="00724A0C"/>
    <w:rsid w:val="007268E3"/>
    <w:rsid w:val="00726D3C"/>
    <w:rsid w:val="00727A4B"/>
    <w:rsid w:val="0073309A"/>
    <w:rsid w:val="00736643"/>
    <w:rsid w:val="00736C39"/>
    <w:rsid w:val="00737039"/>
    <w:rsid w:val="007371DF"/>
    <w:rsid w:val="00740842"/>
    <w:rsid w:val="00740D9C"/>
    <w:rsid w:val="00741BA3"/>
    <w:rsid w:val="00742729"/>
    <w:rsid w:val="0074281B"/>
    <w:rsid w:val="007458BC"/>
    <w:rsid w:val="00746555"/>
    <w:rsid w:val="00747A3E"/>
    <w:rsid w:val="00747B70"/>
    <w:rsid w:val="00747F67"/>
    <w:rsid w:val="00750B5B"/>
    <w:rsid w:val="00753944"/>
    <w:rsid w:val="00755142"/>
    <w:rsid w:val="00761077"/>
    <w:rsid w:val="00761B9D"/>
    <w:rsid w:val="00767775"/>
    <w:rsid w:val="00770406"/>
    <w:rsid w:val="0078161E"/>
    <w:rsid w:val="00781AB3"/>
    <w:rsid w:val="00783E51"/>
    <w:rsid w:val="007850DF"/>
    <w:rsid w:val="00786D2A"/>
    <w:rsid w:val="00787054"/>
    <w:rsid w:val="00791120"/>
    <w:rsid w:val="00792AC1"/>
    <w:rsid w:val="0079359E"/>
    <w:rsid w:val="007952C8"/>
    <w:rsid w:val="00796217"/>
    <w:rsid w:val="00796B12"/>
    <w:rsid w:val="00796E71"/>
    <w:rsid w:val="007A0036"/>
    <w:rsid w:val="007A0659"/>
    <w:rsid w:val="007A097B"/>
    <w:rsid w:val="007A167A"/>
    <w:rsid w:val="007A194B"/>
    <w:rsid w:val="007A2D6C"/>
    <w:rsid w:val="007A2EDC"/>
    <w:rsid w:val="007A45ED"/>
    <w:rsid w:val="007A4F05"/>
    <w:rsid w:val="007A50E2"/>
    <w:rsid w:val="007A5A30"/>
    <w:rsid w:val="007A63C1"/>
    <w:rsid w:val="007A6EB6"/>
    <w:rsid w:val="007A746E"/>
    <w:rsid w:val="007A7682"/>
    <w:rsid w:val="007B0927"/>
    <w:rsid w:val="007B0A71"/>
    <w:rsid w:val="007B1E7F"/>
    <w:rsid w:val="007B4AE3"/>
    <w:rsid w:val="007B5DBB"/>
    <w:rsid w:val="007C2973"/>
    <w:rsid w:val="007C3AB6"/>
    <w:rsid w:val="007C3CD7"/>
    <w:rsid w:val="007D2439"/>
    <w:rsid w:val="007D253E"/>
    <w:rsid w:val="007D2A4E"/>
    <w:rsid w:val="007D5D6A"/>
    <w:rsid w:val="007D5DA4"/>
    <w:rsid w:val="007D6B03"/>
    <w:rsid w:val="007D7D1B"/>
    <w:rsid w:val="007E03BE"/>
    <w:rsid w:val="007E0ED6"/>
    <w:rsid w:val="007E2DF2"/>
    <w:rsid w:val="007E5C14"/>
    <w:rsid w:val="007E6182"/>
    <w:rsid w:val="007E704C"/>
    <w:rsid w:val="007E7591"/>
    <w:rsid w:val="007E7619"/>
    <w:rsid w:val="007F324E"/>
    <w:rsid w:val="007F3AF4"/>
    <w:rsid w:val="007F442E"/>
    <w:rsid w:val="007F5E21"/>
    <w:rsid w:val="00802410"/>
    <w:rsid w:val="00802880"/>
    <w:rsid w:val="0080571C"/>
    <w:rsid w:val="00810989"/>
    <w:rsid w:val="008130EE"/>
    <w:rsid w:val="00814E89"/>
    <w:rsid w:val="00814F8C"/>
    <w:rsid w:val="00817E9C"/>
    <w:rsid w:val="008201D4"/>
    <w:rsid w:val="008220B7"/>
    <w:rsid w:val="00822958"/>
    <w:rsid w:val="00834836"/>
    <w:rsid w:val="0083675E"/>
    <w:rsid w:val="00836B58"/>
    <w:rsid w:val="008376DF"/>
    <w:rsid w:val="00837DA7"/>
    <w:rsid w:val="00837E1E"/>
    <w:rsid w:val="008417D3"/>
    <w:rsid w:val="00842301"/>
    <w:rsid w:val="00842CD4"/>
    <w:rsid w:val="00845F89"/>
    <w:rsid w:val="0084622D"/>
    <w:rsid w:val="008462B6"/>
    <w:rsid w:val="00850552"/>
    <w:rsid w:val="00851CED"/>
    <w:rsid w:val="008523FA"/>
    <w:rsid w:val="008539D7"/>
    <w:rsid w:val="00854CCA"/>
    <w:rsid w:val="00860F79"/>
    <w:rsid w:val="0086103D"/>
    <w:rsid w:val="008611CA"/>
    <w:rsid w:val="008625D5"/>
    <w:rsid w:val="008641FA"/>
    <w:rsid w:val="0086569A"/>
    <w:rsid w:val="0087254F"/>
    <w:rsid w:val="00873981"/>
    <w:rsid w:val="00873C20"/>
    <w:rsid w:val="00876275"/>
    <w:rsid w:val="00877D1E"/>
    <w:rsid w:val="008844F4"/>
    <w:rsid w:val="00884C59"/>
    <w:rsid w:val="00886A7D"/>
    <w:rsid w:val="008871B0"/>
    <w:rsid w:val="00890849"/>
    <w:rsid w:val="0089164C"/>
    <w:rsid w:val="00896D57"/>
    <w:rsid w:val="008A32BB"/>
    <w:rsid w:val="008A3A9C"/>
    <w:rsid w:val="008A4DEF"/>
    <w:rsid w:val="008A53FA"/>
    <w:rsid w:val="008A5D5B"/>
    <w:rsid w:val="008A6968"/>
    <w:rsid w:val="008B0085"/>
    <w:rsid w:val="008B0790"/>
    <w:rsid w:val="008B1B39"/>
    <w:rsid w:val="008B30CB"/>
    <w:rsid w:val="008B4486"/>
    <w:rsid w:val="008B5362"/>
    <w:rsid w:val="008B54D4"/>
    <w:rsid w:val="008B631B"/>
    <w:rsid w:val="008B7EC4"/>
    <w:rsid w:val="008C27F9"/>
    <w:rsid w:val="008C5262"/>
    <w:rsid w:val="008C6AF5"/>
    <w:rsid w:val="008C6CB4"/>
    <w:rsid w:val="008C7D73"/>
    <w:rsid w:val="008D0D04"/>
    <w:rsid w:val="008D1860"/>
    <w:rsid w:val="008D3CC7"/>
    <w:rsid w:val="008D525E"/>
    <w:rsid w:val="008E1C29"/>
    <w:rsid w:val="008E241D"/>
    <w:rsid w:val="008E5037"/>
    <w:rsid w:val="008E63E1"/>
    <w:rsid w:val="008F0036"/>
    <w:rsid w:val="008F05CB"/>
    <w:rsid w:val="008F15AD"/>
    <w:rsid w:val="008F2A4E"/>
    <w:rsid w:val="008F33CD"/>
    <w:rsid w:val="008F4BF9"/>
    <w:rsid w:val="008F4C91"/>
    <w:rsid w:val="008F67D6"/>
    <w:rsid w:val="008F6B1B"/>
    <w:rsid w:val="009022DB"/>
    <w:rsid w:val="0090317C"/>
    <w:rsid w:val="00907F5C"/>
    <w:rsid w:val="00912703"/>
    <w:rsid w:val="009128C7"/>
    <w:rsid w:val="00912D7B"/>
    <w:rsid w:val="00913139"/>
    <w:rsid w:val="00915A91"/>
    <w:rsid w:val="00917DF9"/>
    <w:rsid w:val="00920CB9"/>
    <w:rsid w:val="00922714"/>
    <w:rsid w:val="009246E0"/>
    <w:rsid w:val="00926237"/>
    <w:rsid w:val="00927098"/>
    <w:rsid w:val="00927E3E"/>
    <w:rsid w:val="009304FC"/>
    <w:rsid w:val="00931460"/>
    <w:rsid w:val="00932626"/>
    <w:rsid w:val="00943D7E"/>
    <w:rsid w:val="00947B0A"/>
    <w:rsid w:val="00950DEA"/>
    <w:rsid w:val="009520DB"/>
    <w:rsid w:val="0095626B"/>
    <w:rsid w:val="0095634C"/>
    <w:rsid w:val="00957E80"/>
    <w:rsid w:val="00961695"/>
    <w:rsid w:val="0096174A"/>
    <w:rsid w:val="00963D89"/>
    <w:rsid w:val="009654C4"/>
    <w:rsid w:val="00966569"/>
    <w:rsid w:val="00966F3D"/>
    <w:rsid w:val="00970916"/>
    <w:rsid w:val="00971547"/>
    <w:rsid w:val="009731C0"/>
    <w:rsid w:val="009749A0"/>
    <w:rsid w:val="00976AAD"/>
    <w:rsid w:val="00976CCD"/>
    <w:rsid w:val="00977318"/>
    <w:rsid w:val="00981FF5"/>
    <w:rsid w:val="009830DC"/>
    <w:rsid w:val="00984E70"/>
    <w:rsid w:val="00986B01"/>
    <w:rsid w:val="009871AF"/>
    <w:rsid w:val="0099026F"/>
    <w:rsid w:val="00990E17"/>
    <w:rsid w:val="00991557"/>
    <w:rsid w:val="009917BA"/>
    <w:rsid w:val="009923A5"/>
    <w:rsid w:val="0099253F"/>
    <w:rsid w:val="009927B9"/>
    <w:rsid w:val="00996E5E"/>
    <w:rsid w:val="009A5498"/>
    <w:rsid w:val="009A559E"/>
    <w:rsid w:val="009A5F97"/>
    <w:rsid w:val="009A6D53"/>
    <w:rsid w:val="009A720C"/>
    <w:rsid w:val="009A73A3"/>
    <w:rsid w:val="009A7AE6"/>
    <w:rsid w:val="009A7F6E"/>
    <w:rsid w:val="009B09E4"/>
    <w:rsid w:val="009B1049"/>
    <w:rsid w:val="009B4D82"/>
    <w:rsid w:val="009B4F17"/>
    <w:rsid w:val="009B74C3"/>
    <w:rsid w:val="009C0FF1"/>
    <w:rsid w:val="009C2046"/>
    <w:rsid w:val="009C3931"/>
    <w:rsid w:val="009C3F1B"/>
    <w:rsid w:val="009C7048"/>
    <w:rsid w:val="009D0276"/>
    <w:rsid w:val="009D03A2"/>
    <w:rsid w:val="009D0694"/>
    <w:rsid w:val="009D17F3"/>
    <w:rsid w:val="009D1DF8"/>
    <w:rsid w:val="009D2D61"/>
    <w:rsid w:val="009D5775"/>
    <w:rsid w:val="009D59A9"/>
    <w:rsid w:val="009D6350"/>
    <w:rsid w:val="009E2941"/>
    <w:rsid w:val="009E299C"/>
    <w:rsid w:val="009E35DE"/>
    <w:rsid w:val="009E495B"/>
    <w:rsid w:val="009E50B9"/>
    <w:rsid w:val="009E69DF"/>
    <w:rsid w:val="009E7765"/>
    <w:rsid w:val="009F1BF5"/>
    <w:rsid w:val="00A03481"/>
    <w:rsid w:val="00A048E2"/>
    <w:rsid w:val="00A1129A"/>
    <w:rsid w:val="00A11B2A"/>
    <w:rsid w:val="00A1207A"/>
    <w:rsid w:val="00A14184"/>
    <w:rsid w:val="00A1507F"/>
    <w:rsid w:val="00A15A9B"/>
    <w:rsid w:val="00A178E5"/>
    <w:rsid w:val="00A221A8"/>
    <w:rsid w:val="00A235F2"/>
    <w:rsid w:val="00A239B6"/>
    <w:rsid w:val="00A24B6B"/>
    <w:rsid w:val="00A2512D"/>
    <w:rsid w:val="00A2718B"/>
    <w:rsid w:val="00A304DE"/>
    <w:rsid w:val="00A30A89"/>
    <w:rsid w:val="00A312FE"/>
    <w:rsid w:val="00A33A77"/>
    <w:rsid w:val="00A3410C"/>
    <w:rsid w:val="00A36781"/>
    <w:rsid w:val="00A3712B"/>
    <w:rsid w:val="00A373F2"/>
    <w:rsid w:val="00A400CF"/>
    <w:rsid w:val="00A4535F"/>
    <w:rsid w:val="00A46020"/>
    <w:rsid w:val="00A46815"/>
    <w:rsid w:val="00A51079"/>
    <w:rsid w:val="00A5326B"/>
    <w:rsid w:val="00A53837"/>
    <w:rsid w:val="00A53ACC"/>
    <w:rsid w:val="00A55175"/>
    <w:rsid w:val="00A56325"/>
    <w:rsid w:val="00A57483"/>
    <w:rsid w:val="00A57C44"/>
    <w:rsid w:val="00A6075C"/>
    <w:rsid w:val="00A6163B"/>
    <w:rsid w:val="00A62D78"/>
    <w:rsid w:val="00A64B96"/>
    <w:rsid w:val="00A70586"/>
    <w:rsid w:val="00A73E6F"/>
    <w:rsid w:val="00A74280"/>
    <w:rsid w:val="00A749B3"/>
    <w:rsid w:val="00A75302"/>
    <w:rsid w:val="00A77188"/>
    <w:rsid w:val="00A81E33"/>
    <w:rsid w:val="00A82A02"/>
    <w:rsid w:val="00A84298"/>
    <w:rsid w:val="00A847A5"/>
    <w:rsid w:val="00A84A8C"/>
    <w:rsid w:val="00A856CB"/>
    <w:rsid w:val="00A876AE"/>
    <w:rsid w:val="00A87F55"/>
    <w:rsid w:val="00A87F83"/>
    <w:rsid w:val="00A91DBE"/>
    <w:rsid w:val="00A94D6D"/>
    <w:rsid w:val="00A95125"/>
    <w:rsid w:val="00A95A7D"/>
    <w:rsid w:val="00AA1EB9"/>
    <w:rsid w:val="00AB07B4"/>
    <w:rsid w:val="00AB29FF"/>
    <w:rsid w:val="00AB3A0C"/>
    <w:rsid w:val="00AB4548"/>
    <w:rsid w:val="00AB52B4"/>
    <w:rsid w:val="00AB7DD1"/>
    <w:rsid w:val="00AC0B38"/>
    <w:rsid w:val="00AC1538"/>
    <w:rsid w:val="00AC3993"/>
    <w:rsid w:val="00AC44C1"/>
    <w:rsid w:val="00AC541C"/>
    <w:rsid w:val="00AC6EAF"/>
    <w:rsid w:val="00AC6F07"/>
    <w:rsid w:val="00AD0AF3"/>
    <w:rsid w:val="00AD2630"/>
    <w:rsid w:val="00AD297D"/>
    <w:rsid w:val="00AD2DE6"/>
    <w:rsid w:val="00AD3278"/>
    <w:rsid w:val="00AD349F"/>
    <w:rsid w:val="00AD3647"/>
    <w:rsid w:val="00AD5472"/>
    <w:rsid w:val="00AD6BF1"/>
    <w:rsid w:val="00AD6F6C"/>
    <w:rsid w:val="00AD71D7"/>
    <w:rsid w:val="00AE2663"/>
    <w:rsid w:val="00AE4B1E"/>
    <w:rsid w:val="00AE698A"/>
    <w:rsid w:val="00AF0191"/>
    <w:rsid w:val="00AF03F9"/>
    <w:rsid w:val="00AF15CC"/>
    <w:rsid w:val="00AF1ADE"/>
    <w:rsid w:val="00AF3C17"/>
    <w:rsid w:val="00AF3E89"/>
    <w:rsid w:val="00AF4C1B"/>
    <w:rsid w:val="00B006ED"/>
    <w:rsid w:val="00B008D7"/>
    <w:rsid w:val="00B06243"/>
    <w:rsid w:val="00B07185"/>
    <w:rsid w:val="00B077F0"/>
    <w:rsid w:val="00B1198F"/>
    <w:rsid w:val="00B11D2F"/>
    <w:rsid w:val="00B1232E"/>
    <w:rsid w:val="00B13180"/>
    <w:rsid w:val="00B14B84"/>
    <w:rsid w:val="00B1552F"/>
    <w:rsid w:val="00B2050B"/>
    <w:rsid w:val="00B21BDD"/>
    <w:rsid w:val="00B23DB7"/>
    <w:rsid w:val="00B257B9"/>
    <w:rsid w:val="00B2774A"/>
    <w:rsid w:val="00B30D4C"/>
    <w:rsid w:val="00B31CD3"/>
    <w:rsid w:val="00B31D41"/>
    <w:rsid w:val="00B328BD"/>
    <w:rsid w:val="00B3418C"/>
    <w:rsid w:val="00B34D54"/>
    <w:rsid w:val="00B35C09"/>
    <w:rsid w:val="00B364DF"/>
    <w:rsid w:val="00B36D6D"/>
    <w:rsid w:val="00B40D6B"/>
    <w:rsid w:val="00B40E00"/>
    <w:rsid w:val="00B41891"/>
    <w:rsid w:val="00B41C3A"/>
    <w:rsid w:val="00B4273D"/>
    <w:rsid w:val="00B4496D"/>
    <w:rsid w:val="00B4768C"/>
    <w:rsid w:val="00B50F93"/>
    <w:rsid w:val="00B53FD8"/>
    <w:rsid w:val="00B54B03"/>
    <w:rsid w:val="00B5608C"/>
    <w:rsid w:val="00B60A92"/>
    <w:rsid w:val="00B645D4"/>
    <w:rsid w:val="00B64DC4"/>
    <w:rsid w:val="00B6650B"/>
    <w:rsid w:val="00B7179A"/>
    <w:rsid w:val="00B71EC0"/>
    <w:rsid w:val="00B7563D"/>
    <w:rsid w:val="00B768DA"/>
    <w:rsid w:val="00B76D10"/>
    <w:rsid w:val="00B770F5"/>
    <w:rsid w:val="00B77449"/>
    <w:rsid w:val="00B80227"/>
    <w:rsid w:val="00B82CF5"/>
    <w:rsid w:val="00B834F1"/>
    <w:rsid w:val="00B8352D"/>
    <w:rsid w:val="00B83AE3"/>
    <w:rsid w:val="00B8535B"/>
    <w:rsid w:val="00B8547B"/>
    <w:rsid w:val="00B868CF"/>
    <w:rsid w:val="00B86E39"/>
    <w:rsid w:val="00B8774D"/>
    <w:rsid w:val="00B93816"/>
    <w:rsid w:val="00B9399E"/>
    <w:rsid w:val="00B9457B"/>
    <w:rsid w:val="00B94DC1"/>
    <w:rsid w:val="00B96D3E"/>
    <w:rsid w:val="00B97B5A"/>
    <w:rsid w:val="00BA0322"/>
    <w:rsid w:val="00BA06C5"/>
    <w:rsid w:val="00BA3DFF"/>
    <w:rsid w:val="00BA60AB"/>
    <w:rsid w:val="00BB02B8"/>
    <w:rsid w:val="00BB3005"/>
    <w:rsid w:val="00BB3E0D"/>
    <w:rsid w:val="00BB54B5"/>
    <w:rsid w:val="00BB59C7"/>
    <w:rsid w:val="00BB736F"/>
    <w:rsid w:val="00BB7C16"/>
    <w:rsid w:val="00BC0168"/>
    <w:rsid w:val="00BC5FB8"/>
    <w:rsid w:val="00BC65A0"/>
    <w:rsid w:val="00BD220A"/>
    <w:rsid w:val="00BD22B8"/>
    <w:rsid w:val="00BD3AF6"/>
    <w:rsid w:val="00BD6B97"/>
    <w:rsid w:val="00BD6EE6"/>
    <w:rsid w:val="00BD7E3A"/>
    <w:rsid w:val="00BE1198"/>
    <w:rsid w:val="00BE238E"/>
    <w:rsid w:val="00BE3C83"/>
    <w:rsid w:val="00BE3EA9"/>
    <w:rsid w:val="00BE7CF8"/>
    <w:rsid w:val="00BE7ECC"/>
    <w:rsid w:val="00BF253B"/>
    <w:rsid w:val="00BF299C"/>
    <w:rsid w:val="00BF2FC2"/>
    <w:rsid w:val="00BF3E0F"/>
    <w:rsid w:val="00BF6CB3"/>
    <w:rsid w:val="00BF7B7D"/>
    <w:rsid w:val="00C00318"/>
    <w:rsid w:val="00C03841"/>
    <w:rsid w:val="00C04C20"/>
    <w:rsid w:val="00C07B38"/>
    <w:rsid w:val="00C11889"/>
    <w:rsid w:val="00C12A54"/>
    <w:rsid w:val="00C12A5F"/>
    <w:rsid w:val="00C13280"/>
    <w:rsid w:val="00C13EDC"/>
    <w:rsid w:val="00C17F9F"/>
    <w:rsid w:val="00C204FF"/>
    <w:rsid w:val="00C2157E"/>
    <w:rsid w:val="00C23304"/>
    <w:rsid w:val="00C23D64"/>
    <w:rsid w:val="00C25329"/>
    <w:rsid w:val="00C257D3"/>
    <w:rsid w:val="00C25D10"/>
    <w:rsid w:val="00C26382"/>
    <w:rsid w:val="00C26BE2"/>
    <w:rsid w:val="00C3065A"/>
    <w:rsid w:val="00C3720F"/>
    <w:rsid w:val="00C37DE7"/>
    <w:rsid w:val="00C37E45"/>
    <w:rsid w:val="00C409C9"/>
    <w:rsid w:val="00C41071"/>
    <w:rsid w:val="00C42CD4"/>
    <w:rsid w:val="00C4364C"/>
    <w:rsid w:val="00C455FF"/>
    <w:rsid w:val="00C472A5"/>
    <w:rsid w:val="00C50E13"/>
    <w:rsid w:val="00C565DF"/>
    <w:rsid w:val="00C567CC"/>
    <w:rsid w:val="00C56A81"/>
    <w:rsid w:val="00C573A3"/>
    <w:rsid w:val="00C60B9A"/>
    <w:rsid w:val="00C6302E"/>
    <w:rsid w:val="00C63AA0"/>
    <w:rsid w:val="00C63E2A"/>
    <w:rsid w:val="00C641A1"/>
    <w:rsid w:val="00C642CA"/>
    <w:rsid w:val="00C6489C"/>
    <w:rsid w:val="00C667C2"/>
    <w:rsid w:val="00C67725"/>
    <w:rsid w:val="00C71E77"/>
    <w:rsid w:val="00C742D4"/>
    <w:rsid w:val="00C76205"/>
    <w:rsid w:val="00C769D4"/>
    <w:rsid w:val="00C800A8"/>
    <w:rsid w:val="00C812BA"/>
    <w:rsid w:val="00C8301A"/>
    <w:rsid w:val="00C8361C"/>
    <w:rsid w:val="00C85F3B"/>
    <w:rsid w:val="00C872A1"/>
    <w:rsid w:val="00C87312"/>
    <w:rsid w:val="00C8785E"/>
    <w:rsid w:val="00C91733"/>
    <w:rsid w:val="00C92381"/>
    <w:rsid w:val="00C92EC8"/>
    <w:rsid w:val="00C930CE"/>
    <w:rsid w:val="00C9352B"/>
    <w:rsid w:val="00C93D67"/>
    <w:rsid w:val="00C9576A"/>
    <w:rsid w:val="00C96467"/>
    <w:rsid w:val="00C96498"/>
    <w:rsid w:val="00C964AD"/>
    <w:rsid w:val="00CA08C4"/>
    <w:rsid w:val="00CA1C29"/>
    <w:rsid w:val="00CA250A"/>
    <w:rsid w:val="00CA34E0"/>
    <w:rsid w:val="00CA3C42"/>
    <w:rsid w:val="00CB0BAF"/>
    <w:rsid w:val="00CB21E3"/>
    <w:rsid w:val="00CB345A"/>
    <w:rsid w:val="00CB3B65"/>
    <w:rsid w:val="00CB4446"/>
    <w:rsid w:val="00CB4536"/>
    <w:rsid w:val="00CB52CF"/>
    <w:rsid w:val="00CB6A85"/>
    <w:rsid w:val="00CC0020"/>
    <w:rsid w:val="00CC05AE"/>
    <w:rsid w:val="00CC0DF9"/>
    <w:rsid w:val="00CC1B95"/>
    <w:rsid w:val="00CC1DA0"/>
    <w:rsid w:val="00CC3D75"/>
    <w:rsid w:val="00CC4129"/>
    <w:rsid w:val="00CC481F"/>
    <w:rsid w:val="00CC7559"/>
    <w:rsid w:val="00CD1599"/>
    <w:rsid w:val="00CD3732"/>
    <w:rsid w:val="00CD4A6C"/>
    <w:rsid w:val="00CD5C81"/>
    <w:rsid w:val="00CD6E83"/>
    <w:rsid w:val="00CD7943"/>
    <w:rsid w:val="00CE2B45"/>
    <w:rsid w:val="00CE4104"/>
    <w:rsid w:val="00CE443A"/>
    <w:rsid w:val="00CE7678"/>
    <w:rsid w:val="00CF0CBD"/>
    <w:rsid w:val="00CF1194"/>
    <w:rsid w:val="00CF2D81"/>
    <w:rsid w:val="00CF35E5"/>
    <w:rsid w:val="00CF5C73"/>
    <w:rsid w:val="00CF7621"/>
    <w:rsid w:val="00D02EFB"/>
    <w:rsid w:val="00D05434"/>
    <w:rsid w:val="00D05CD0"/>
    <w:rsid w:val="00D05EB0"/>
    <w:rsid w:val="00D0605B"/>
    <w:rsid w:val="00D060A7"/>
    <w:rsid w:val="00D06590"/>
    <w:rsid w:val="00D06765"/>
    <w:rsid w:val="00D11082"/>
    <w:rsid w:val="00D144DB"/>
    <w:rsid w:val="00D14C0B"/>
    <w:rsid w:val="00D20151"/>
    <w:rsid w:val="00D2079B"/>
    <w:rsid w:val="00D218A2"/>
    <w:rsid w:val="00D21DD1"/>
    <w:rsid w:val="00D2331D"/>
    <w:rsid w:val="00D23FDC"/>
    <w:rsid w:val="00D26F82"/>
    <w:rsid w:val="00D276A1"/>
    <w:rsid w:val="00D307D3"/>
    <w:rsid w:val="00D33B04"/>
    <w:rsid w:val="00D35783"/>
    <w:rsid w:val="00D3625C"/>
    <w:rsid w:val="00D369DB"/>
    <w:rsid w:val="00D432CF"/>
    <w:rsid w:val="00D45266"/>
    <w:rsid w:val="00D45984"/>
    <w:rsid w:val="00D47711"/>
    <w:rsid w:val="00D50D2C"/>
    <w:rsid w:val="00D546FE"/>
    <w:rsid w:val="00D56539"/>
    <w:rsid w:val="00D579EE"/>
    <w:rsid w:val="00D62594"/>
    <w:rsid w:val="00D663B2"/>
    <w:rsid w:val="00D67167"/>
    <w:rsid w:val="00D712E8"/>
    <w:rsid w:val="00D76408"/>
    <w:rsid w:val="00D76962"/>
    <w:rsid w:val="00D8074A"/>
    <w:rsid w:val="00D852BA"/>
    <w:rsid w:val="00D87C95"/>
    <w:rsid w:val="00D91658"/>
    <w:rsid w:val="00D926EC"/>
    <w:rsid w:val="00D92758"/>
    <w:rsid w:val="00D9444F"/>
    <w:rsid w:val="00D9518B"/>
    <w:rsid w:val="00D97DCC"/>
    <w:rsid w:val="00DA457B"/>
    <w:rsid w:val="00DA5654"/>
    <w:rsid w:val="00DA56AD"/>
    <w:rsid w:val="00DB05E6"/>
    <w:rsid w:val="00DB09FE"/>
    <w:rsid w:val="00DB1AF3"/>
    <w:rsid w:val="00DB2312"/>
    <w:rsid w:val="00DB24BF"/>
    <w:rsid w:val="00DB3378"/>
    <w:rsid w:val="00DB34B1"/>
    <w:rsid w:val="00DB3BF8"/>
    <w:rsid w:val="00DB42F3"/>
    <w:rsid w:val="00DB585F"/>
    <w:rsid w:val="00DB6613"/>
    <w:rsid w:val="00DC333F"/>
    <w:rsid w:val="00DC3469"/>
    <w:rsid w:val="00DC3B3D"/>
    <w:rsid w:val="00DD15E5"/>
    <w:rsid w:val="00DD51CE"/>
    <w:rsid w:val="00DD7332"/>
    <w:rsid w:val="00DD7BFB"/>
    <w:rsid w:val="00DE05EF"/>
    <w:rsid w:val="00DE232C"/>
    <w:rsid w:val="00DE43F3"/>
    <w:rsid w:val="00DE47A5"/>
    <w:rsid w:val="00DE6655"/>
    <w:rsid w:val="00DE7D7E"/>
    <w:rsid w:val="00DF056E"/>
    <w:rsid w:val="00DF1B07"/>
    <w:rsid w:val="00DF66C7"/>
    <w:rsid w:val="00E00A54"/>
    <w:rsid w:val="00E028E9"/>
    <w:rsid w:val="00E02B45"/>
    <w:rsid w:val="00E05746"/>
    <w:rsid w:val="00E06132"/>
    <w:rsid w:val="00E103C8"/>
    <w:rsid w:val="00E11ACA"/>
    <w:rsid w:val="00E12AF8"/>
    <w:rsid w:val="00E12F23"/>
    <w:rsid w:val="00E14B13"/>
    <w:rsid w:val="00E15B43"/>
    <w:rsid w:val="00E165D0"/>
    <w:rsid w:val="00E17205"/>
    <w:rsid w:val="00E17CD3"/>
    <w:rsid w:val="00E2005E"/>
    <w:rsid w:val="00E24BB3"/>
    <w:rsid w:val="00E26798"/>
    <w:rsid w:val="00E27141"/>
    <w:rsid w:val="00E27612"/>
    <w:rsid w:val="00E2774F"/>
    <w:rsid w:val="00E30FA2"/>
    <w:rsid w:val="00E31473"/>
    <w:rsid w:val="00E31553"/>
    <w:rsid w:val="00E346BA"/>
    <w:rsid w:val="00E34EBB"/>
    <w:rsid w:val="00E405F3"/>
    <w:rsid w:val="00E421C7"/>
    <w:rsid w:val="00E43C1A"/>
    <w:rsid w:val="00E44DC8"/>
    <w:rsid w:val="00E451A0"/>
    <w:rsid w:val="00E45AF6"/>
    <w:rsid w:val="00E45CE7"/>
    <w:rsid w:val="00E45E84"/>
    <w:rsid w:val="00E47137"/>
    <w:rsid w:val="00E4736F"/>
    <w:rsid w:val="00E50464"/>
    <w:rsid w:val="00E50991"/>
    <w:rsid w:val="00E54C58"/>
    <w:rsid w:val="00E54D18"/>
    <w:rsid w:val="00E56F10"/>
    <w:rsid w:val="00E5792F"/>
    <w:rsid w:val="00E61C55"/>
    <w:rsid w:val="00E63483"/>
    <w:rsid w:val="00E64853"/>
    <w:rsid w:val="00E6498A"/>
    <w:rsid w:val="00E74B89"/>
    <w:rsid w:val="00E74CA4"/>
    <w:rsid w:val="00E80555"/>
    <w:rsid w:val="00E81F9D"/>
    <w:rsid w:val="00E826CE"/>
    <w:rsid w:val="00E85398"/>
    <w:rsid w:val="00E85BDC"/>
    <w:rsid w:val="00E8771B"/>
    <w:rsid w:val="00E93761"/>
    <w:rsid w:val="00E97E91"/>
    <w:rsid w:val="00EA056A"/>
    <w:rsid w:val="00EA23A4"/>
    <w:rsid w:val="00EA7C8F"/>
    <w:rsid w:val="00EB6C36"/>
    <w:rsid w:val="00EC12B9"/>
    <w:rsid w:val="00EC377E"/>
    <w:rsid w:val="00EC5542"/>
    <w:rsid w:val="00EC714B"/>
    <w:rsid w:val="00EC7AE7"/>
    <w:rsid w:val="00ED06C1"/>
    <w:rsid w:val="00ED0BFC"/>
    <w:rsid w:val="00ED179C"/>
    <w:rsid w:val="00ED193A"/>
    <w:rsid w:val="00ED2747"/>
    <w:rsid w:val="00ED2BCC"/>
    <w:rsid w:val="00ED2DE6"/>
    <w:rsid w:val="00ED4848"/>
    <w:rsid w:val="00ED50E7"/>
    <w:rsid w:val="00EE1222"/>
    <w:rsid w:val="00EE3881"/>
    <w:rsid w:val="00EE4E7B"/>
    <w:rsid w:val="00EE4FE6"/>
    <w:rsid w:val="00EE63E5"/>
    <w:rsid w:val="00EF0EC6"/>
    <w:rsid w:val="00EF2CF8"/>
    <w:rsid w:val="00EF2E00"/>
    <w:rsid w:val="00EF3A20"/>
    <w:rsid w:val="00EF4838"/>
    <w:rsid w:val="00EF4A4C"/>
    <w:rsid w:val="00EF4B3D"/>
    <w:rsid w:val="00EF78A2"/>
    <w:rsid w:val="00F01E68"/>
    <w:rsid w:val="00F02448"/>
    <w:rsid w:val="00F065EB"/>
    <w:rsid w:val="00F07AC7"/>
    <w:rsid w:val="00F11441"/>
    <w:rsid w:val="00F1170D"/>
    <w:rsid w:val="00F1706D"/>
    <w:rsid w:val="00F174CA"/>
    <w:rsid w:val="00F20676"/>
    <w:rsid w:val="00F21903"/>
    <w:rsid w:val="00F22C3E"/>
    <w:rsid w:val="00F23D81"/>
    <w:rsid w:val="00F24295"/>
    <w:rsid w:val="00F244EA"/>
    <w:rsid w:val="00F26F1F"/>
    <w:rsid w:val="00F272B0"/>
    <w:rsid w:val="00F27754"/>
    <w:rsid w:val="00F30CB7"/>
    <w:rsid w:val="00F34081"/>
    <w:rsid w:val="00F361DC"/>
    <w:rsid w:val="00F36C85"/>
    <w:rsid w:val="00F430B4"/>
    <w:rsid w:val="00F448BB"/>
    <w:rsid w:val="00F468B5"/>
    <w:rsid w:val="00F47C9B"/>
    <w:rsid w:val="00F51058"/>
    <w:rsid w:val="00F5220C"/>
    <w:rsid w:val="00F53584"/>
    <w:rsid w:val="00F53A63"/>
    <w:rsid w:val="00F547DF"/>
    <w:rsid w:val="00F548E1"/>
    <w:rsid w:val="00F558E7"/>
    <w:rsid w:val="00F60975"/>
    <w:rsid w:val="00F62E85"/>
    <w:rsid w:val="00F63026"/>
    <w:rsid w:val="00F63A70"/>
    <w:rsid w:val="00F64B3E"/>
    <w:rsid w:val="00F650EE"/>
    <w:rsid w:val="00F65B4B"/>
    <w:rsid w:val="00F7004F"/>
    <w:rsid w:val="00F71CD6"/>
    <w:rsid w:val="00F7269B"/>
    <w:rsid w:val="00F75824"/>
    <w:rsid w:val="00F80574"/>
    <w:rsid w:val="00F8344C"/>
    <w:rsid w:val="00F84003"/>
    <w:rsid w:val="00F84341"/>
    <w:rsid w:val="00F84F1B"/>
    <w:rsid w:val="00F85F0E"/>
    <w:rsid w:val="00F869DF"/>
    <w:rsid w:val="00F91D7C"/>
    <w:rsid w:val="00F922C9"/>
    <w:rsid w:val="00F92BB2"/>
    <w:rsid w:val="00F95DBE"/>
    <w:rsid w:val="00F96000"/>
    <w:rsid w:val="00FA005F"/>
    <w:rsid w:val="00FA0C2B"/>
    <w:rsid w:val="00FA1887"/>
    <w:rsid w:val="00FA1977"/>
    <w:rsid w:val="00FA2FF7"/>
    <w:rsid w:val="00FA3741"/>
    <w:rsid w:val="00FA5484"/>
    <w:rsid w:val="00FA56EB"/>
    <w:rsid w:val="00FA6EEC"/>
    <w:rsid w:val="00FB0019"/>
    <w:rsid w:val="00FC03F7"/>
    <w:rsid w:val="00FC0B80"/>
    <w:rsid w:val="00FC0E1F"/>
    <w:rsid w:val="00FC36B5"/>
    <w:rsid w:val="00FC45F3"/>
    <w:rsid w:val="00FC49AE"/>
    <w:rsid w:val="00FD0551"/>
    <w:rsid w:val="00FD0CB3"/>
    <w:rsid w:val="00FD2597"/>
    <w:rsid w:val="00FD2B5E"/>
    <w:rsid w:val="00FD2B9D"/>
    <w:rsid w:val="00FD3335"/>
    <w:rsid w:val="00FD34AD"/>
    <w:rsid w:val="00FD41DC"/>
    <w:rsid w:val="00FD4505"/>
    <w:rsid w:val="00FD48EE"/>
    <w:rsid w:val="00FD55E7"/>
    <w:rsid w:val="00FD624A"/>
    <w:rsid w:val="00FD6F5F"/>
    <w:rsid w:val="00FD759F"/>
    <w:rsid w:val="00FE05B1"/>
    <w:rsid w:val="00FE2895"/>
    <w:rsid w:val="00FE79D0"/>
    <w:rsid w:val="00FF2A9C"/>
    <w:rsid w:val="00FF4D21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psy.ru/samorazvitie/motivaciya-formirovanie-i-upravleni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2020-05-12T07:12:00Z</dcterms:created>
  <dcterms:modified xsi:type="dcterms:W3CDTF">2020-05-12T14:01:00Z</dcterms:modified>
</cp:coreProperties>
</file>